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0BD" w:rsidRPr="007E50BD" w:rsidRDefault="007E50BD" w:rsidP="007E50BD">
      <w:pPr>
        <w:snapToGrid w:val="0"/>
        <w:spacing w:line="560" w:lineRule="atLeast"/>
        <w:jc w:val="center"/>
        <w:rPr>
          <w:rFonts w:ascii="Times New Roman" w:eastAsia="方正小标宋简体" w:hAnsi="Times New Roman" w:cs="Times New Roman"/>
          <w:color w:val="FF0000"/>
          <w:sz w:val="90"/>
          <w:szCs w:val="90"/>
        </w:rPr>
      </w:pPr>
      <w:r w:rsidRPr="007E50BD">
        <w:rPr>
          <w:rFonts w:ascii="Times New Roman" w:eastAsia="方正小标宋简体" w:hAnsi="Times New Roman" w:cs="Times New Roman"/>
          <w:color w:val="FF0000"/>
          <w:sz w:val="90"/>
          <w:szCs w:val="90"/>
        </w:rPr>
        <w:t>中山大学教务部</w:t>
      </w:r>
    </w:p>
    <w:p w:rsidR="007E50BD" w:rsidRPr="007E50BD" w:rsidRDefault="00E92AAD" w:rsidP="007E50BD">
      <w:pPr>
        <w:adjustRightInd w:val="0"/>
        <w:snapToGrid w:val="0"/>
        <w:spacing w:line="560" w:lineRule="atLeast"/>
        <w:ind w:right="70" w:firstLineChars="88" w:firstLine="282"/>
        <w:jc w:val="right"/>
        <w:rPr>
          <w:rFonts w:ascii="Times New Roman" w:eastAsia="仿宋_GB2312" w:hAnsi="Times New Roman" w:cs="Times New Roman"/>
          <w:sz w:val="32"/>
        </w:rPr>
      </w:pPr>
      <w:r>
        <w:rPr>
          <w:rFonts w:ascii="Times New Roman" w:eastAsia="仿宋_GB2312" w:hAnsi="Times New Roman" w:cs="Times New Roman"/>
          <w:noProof/>
          <w:sz w:val="32"/>
        </w:rPr>
        <w:pict>
          <v:group id="_x0000_s1030" style="position:absolute;left:0;text-align:left;margin-left:-18.1pt;margin-top:.4pt;width:484.65pt;height:4pt;z-index:251664384" coordorigin="1238,3498" coordsize="9693,80">
            <v:line id="_x0000_s1031" style="position:absolute" from="1238,3498" to="10931,3498" strokecolor="red" strokeweight="2.25pt"/>
            <v:line id="_x0000_s1032" style="position:absolute" from="1238,3578" to="10931,3578" strokecolor="red"/>
          </v:group>
        </w:pict>
      </w:r>
      <w:r w:rsidR="007E50BD" w:rsidRPr="007E50BD">
        <w:rPr>
          <w:rFonts w:ascii="Times New Roman" w:eastAsia="仿宋_GB2312" w:hAnsi="Times New Roman" w:cs="Times New Roman"/>
          <w:sz w:val="32"/>
        </w:rPr>
        <w:t xml:space="preserve">          </w:t>
      </w:r>
      <w:bookmarkStart w:id="0" w:name="_GoBack"/>
      <w:r w:rsidR="007E50BD" w:rsidRPr="007E50BD">
        <w:rPr>
          <w:rFonts w:ascii="Times New Roman" w:eastAsia="仿宋_GB2312" w:hAnsi="Times New Roman" w:cs="Times New Roman"/>
          <w:sz w:val="32"/>
        </w:rPr>
        <w:t>教务〔</w:t>
      </w:r>
      <w:r w:rsidR="007E50BD" w:rsidRPr="007E50BD">
        <w:rPr>
          <w:rFonts w:ascii="Times New Roman" w:eastAsia="仿宋_GB2312" w:hAnsi="Times New Roman" w:cs="Times New Roman"/>
          <w:sz w:val="32"/>
        </w:rPr>
        <w:t>20</w:t>
      </w:r>
      <w:r w:rsidR="007E50BD" w:rsidRPr="007E50BD">
        <w:rPr>
          <w:rFonts w:ascii="Times New Roman" w:hAnsi="Times New Roman" w:cs="Times New Roman"/>
          <w:sz w:val="32"/>
        </w:rPr>
        <w:t>18</w:t>
      </w:r>
      <w:r w:rsidR="007E50BD" w:rsidRPr="007E50BD">
        <w:rPr>
          <w:rFonts w:ascii="Times New Roman" w:eastAsia="仿宋_GB2312" w:hAnsi="Times New Roman" w:cs="Times New Roman"/>
          <w:sz w:val="32"/>
        </w:rPr>
        <w:t>〕</w:t>
      </w:r>
      <w:r w:rsidR="007E50BD" w:rsidRPr="007E50BD">
        <w:rPr>
          <w:rFonts w:ascii="Times New Roman" w:hAnsi="Times New Roman" w:cs="Times New Roman"/>
          <w:sz w:val="32"/>
        </w:rPr>
        <w:t>45</w:t>
      </w:r>
      <w:r w:rsidR="007E50BD" w:rsidRPr="007E50BD">
        <w:rPr>
          <w:rFonts w:ascii="Times New Roman" w:eastAsia="仿宋_GB2312" w:hAnsi="Times New Roman" w:cs="Times New Roman"/>
          <w:sz w:val="32"/>
        </w:rPr>
        <w:t>号</w:t>
      </w:r>
      <w:bookmarkEnd w:id="0"/>
    </w:p>
    <w:p w:rsidR="0042684B" w:rsidRPr="007E50BD" w:rsidRDefault="0042684B" w:rsidP="007E50BD">
      <w:pPr>
        <w:snapToGrid w:val="0"/>
        <w:spacing w:line="560" w:lineRule="atLeast"/>
        <w:jc w:val="center"/>
        <w:rPr>
          <w:rFonts w:ascii="Times New Roman" w:eastAsiaTheme="majorEastAsia" w:hAnsi="Times New Roman" w:cs="Times New Roman"/>
          <w:b/>
          <w:sz w:val="44"/>
          <w:szCs w:val="44"/>
          <w:u w:val="single" w:color="FFFFFF" w:themeColor="background1"/>
        </w:rPr>
      </w:pPr>
    </w:p>
    <w:p w:rsidR="00D17C23" w:rsidRPr="007E50BD" w:rsidRDefault="003C231C" w:rsidP="007E50BD">
      <w:pPr>
        <w:snapToGrid w:val="0"/>
        <w:spacing w:line="560" w:lineRule="atLeast"/>
        <w:jc w:val="center"/>
        <w:rPr>
          <w:rFonts w:ascii="Times New Roman" w:eastAsia="方正小标宋简体" w:hAnsi="Times New Roman" w:cs="Times New Roman"/>
          <w:sz w:val="44"/>
          <w:szCs w:val="44"/>
        </w:rPr>
      </w:pPr>
      <w:r w:rsidRPr="007E50BD">
        <w:rPr>
          <w:rFonts w:ascii="Times New Roman" w:eastAsia="方正小标宋简体" w:hAnsi="Times New Roman" w:cs="Times New Roman"/>
          <w:sz w:val="44"/>
          <w:szCs w:val="44"/>
        </w:rPr>
        <w:t>教务部关于通识教育课程重考</w:t>
      </w:r>
      <w:r w:rsidR="0042684B" w:rsidRPr="007E50BD">
        <w:rPr>
          <w:rFonts w:ascii="Times New Roman" w:eastAsia="方正小标宋简体" w:hAnsi="Times New Roman" w:cs="Times New Roman"/>
          <w:sz w:val="44"/>
          <w:szCs w:val="44"/>
        </w:rPr>
        <w:t>安排</w:t>
      </w:r>
      <w:r w:rsidRPr="007E50BD">
        <w:rPr>
          <w:rFonts w:ascii="Times New Roman" w:eastAsia="方正小标宋简体" w:hAnsi="Times New Roman" w:cs="Times New Roman"/>
          <w:sz w:val="44"/>
          <w:szCs w:val="44"/>
        </w:rPr>
        <w:t>的通知</w:t>
      </w:r>
    </w:p>
    <w:p w:rsidR="00530AE0" w:rsidRPr="007E50BD" w:rsidRDefault="00530AE0" w:rsidP="007E50BD">
      <w:pPr>
        <w:snapToGrid w:val="0"/>
        <w:spacing w:line="560" w:lineRule="atLeast"/>
        <w:ind w:firstLineChars="200" w:firstLine="640"/>
        <w:rPr>
          <w:rFonts w:ascii="Times New Roman" w:eastAsia="仿宋" w:hAnsi="Times New Roman" w:cs="Times New Roman"/>
          <w:color w:val="333333"/>
          <w:sz w:val="32"/>
          <w:szCs w:val="32"/>
          <w:u w:val="single" w:color="FFFFFF" w:themeColor="background1"/>
        </w:rPr>
      </w:pPr>
    </w:p>
    <w:p w:rsidR="00F95DEF" w:rsidRPr="007E50BD" w:rsidRDefault="00F95DEF" w:rsidP="007E50BD">
      <w:pPr>
        <w:snapToGrid w:val="0"/>
        <w:spacing w:line="560" w:lineRule="atLeast"/>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各学院、直属系、有关单位：</w:t>
      </w:r>
    </w:p>
    <w:p w:rsidR="00CD4FD2" w:rsidRPr="007E50BD" w:rsidRDefault="0060475F" w:rsidP="007E50BD">
      <w:pPr>
        <w:snapToGrid w:val="0"/>
        <w:spacing w:line="560" w:lineRule="atLeast"/>
        <w:ind w:firstLineChars="200" w:firstLine="640"/>
        <w:rPr>
          <w:rFonts w:ascii="Times New Roman" w:eastAsia="仿宋_GB2312" w:hAnsi="Times New Roman" w:cs="Times New Roman"/>
          <w:b/>
          <w:color w:val="333333"/>
          <w:sz w:val="32"/>
          <w:szCs w:val="32"/>
        </w:rPr>
      </w:pPr>
      <w:r w:rsidRPr="007E50BD">
        <w:rPr>
          <w:rFonts w:ascii="Times New Roman" w:eastAsia="仿宋_GB2312" w:hAnsi="Times New Roman" w:cs="Times New Roman"/>
          <w:color w:val="333333"/>
          <w:sz w:val="32"/>
          <w:szCs w:val="32"/>
          <w:u w:val="single" w:color="FFFFFF" w:themeColor="background1"/>
        </w:rPr>
        <w:t>根据教育部印发《普通高等学校学生管理规定》（教育部令</w:t>
      </w:r>
      <w:r w:rsidRPr="007E50BD">
        <w:rPr>
          <w:rFonts w:ascii="Times New Roman" w:eastAsia="仿宋_GB2312" w:hAnsi="Times New Roman" w:cs="Times New Roman"/>
          <w:color w:val="333333"/>
          <w:sz w:val="32"/>
          <w:szCs w:val="32"/>
          <w:u w:val="single" w:color="FFFFFF" w:themeColor="background1"/>
        </w:rPr>
        <w:t>41</w:t>
      </w:r>
      <w:r w:rsidRPr="007E50BD">
        <w:rPr>
          <w:rFonts w:ascii="Times New Roman" w:eastAsia="仿宋_GB2312" w:hAnsi="Times New Roman" w:cs="Times New Roman"/>
          <w:color w:val="333333"/>
          <w:sz w:val="32"/>
          <w:szCs w:val="32"/>
          <w:u w:val="single" w:color="FFFFFF" w:themeColor="background1"/>
        </w:rPr>
        <w:t>号），第十八条</w:t>
      </w:r>
      <w:r w:rsidRPr="007E50BD">
        <w:rPr>
          <w:rFonts w:ascii="Times New Roman" w:eastAsia="仿宋_GB2312" w:hAnsi="Times New Roman" w:cs="Times New Roman"/>
          <w:color w:val="333333"/>
          <w:sz w:val="32"/>
          <w:szCs w:val="32"/>
          <w:u w:val="single" w:color="FFFFFF" w:themeColor="background1"/>
        </w:rPr>
        <w:t>“</w:t>
      </w:r>
      <w:r w:rsidRPr="007E50BD">
        <w:rPr>
          <w:rFonts w:ascii="Times New Roman" w:eastAsia="仿宋_GB2312" w:hAnsi="Times New Roman" w:cs="Times New Roman"/>
          <w:color w:val="333333"/>
          <w:sz w:val="32"/>
          <w:szCs w:val="32"/>
          <w:u w:val="single" w:color="FFFFFF" w:themeColor="background1"/>
        </w:rPr>
        <w:t>学校应当健全学生学业成绩和学籍管理制度，真实、完整地记载、出具学业成绩。</w:t>
      </w:r>
      <w:r w:rsidRPr="007E50BD">
        <w:rPr>
          <w:rFonts w:ascii="Times New Roman" w:eastAsia="仿宋_GB2312" w:hAnsi="Times New Roman" w:cs="Times New Roman"/>
          <w:color w:val="333333"/>
          <w:sz w:val="32"/>
          <w:szCs w:val="32"/>
          <w:u w:val="single" w:color="FFFFFF" w:themeColor="background1"/>
        </w:rPr>
        <w:t>”</w:t>
      </w:r>
      <w:r w:rsidRPr="007E50BD">
        <w:rPr>
          <w:rFonts w:ascii="Times New Roman" w:eastAsia="仿宋_GB2312" w:hAnsi="Times New Roman" w:cs="Times New Roman"/>
          <w:color w:val="333333"/>
          <w:sz w:val="32"/>
          <w:szCs w:val="32"/>
          <w:u w:val="single" w:color="FFFFFF" w:themeColor="background1"/>
        </w:rPr>
        <w:t>因此，</w:t>
      </w:r>
      <w:r w:rsidRPr="007E50BD">
        <w:rPr>
          <w:rFonts w:ascii="Times New Roman" w:eastAsia="仿宋_GB2312" w:hAnsi="Times New Roman" w:cs="Times New Roman"/>
          <w:b/>
          <w:color w:val="333333"/>
          <w:sz w:val="32"/>
          <w:szCs w:val="32"/>
        </w:rPr>
        <w:t>2017</w:t>
      </w:r>
      <w:r w:rsidRPr="007E50BD">
        <w:rPr>
          <w:rFonts w:ascii="Times New Roman" w:eastAsia="仿宋_GB2312" w:hAnsi="Times New Roman" w:cs="Times New Roman"/>
          <w:b/>
          <w:color w:val="333333"/>
          <w:sz w:val="32"/>
          <w:szCs w:val="32"/>
        </w:rPr>
        <w:t>学年秋季学期</w:t>
      </w:r>
      <w:r w:rsidR="00FA4B59" w:rsidRPr="007E50BD">
        <w:rPr>
          <w:rFonts w:ascii="Times New Roman" w:eastAsia="仿宋_GB2312" w:hAnsi="Times New Roman" w:cs="Times New Roman"/>
          <w:b/>
          <w:color w:val="333333"/>
          <w:sz w:val="32"/>
          <w:szCs w:val="32"/>
        </w:rPr>
        <w:t>起</w:t>
      </w:r>
      <w:r w:rsidR="00661498" w:rsidRPr="007E50BD">
        <w:rPr>
          <w:rFonts w:ascii="Times New Roman" w:eastAsia="仿宋_GB2312" w:hAnsi="Times New Roman" w:cs="Times New Roman"/>
          <w:b/>
          <w:color w:val="333333"/>
          <w:sz w:val="32"/>
          <w:szCs w:val="32"/>
        </w:rPr>
        <w:t>通识教育课程</w:t>
      </w:r>
      <w:r w:rsidR="00FA4B59" w:rsidRPr="007E50BD">
        <w:rPr>
          <w:rFonts w:ascii="Times New Roman" w:eastAsia="仿宋_GB2312" w:hAnsi="Times New Roman" w:cs="Times New Roman"/>
          <w:b/>
          <w:color w:val="333333"/>
          <w:sz w:val="32"/>
          <w:szCs w:val="32"/>
        </w:rPr>
        <w:t>期末</w:t>
      </w:r>
      <w:r w:rsidR="00661498" w:rsidRPr="007E50BD">
        <w:rPr>
          <w:rFonts w:ascii="Times New Roman" w:eastAsia="仿宋_GB2312" w:hAnsi="Times New Roman" w:cs="Times New Roman"/>
          <w:b/>
          <w:color w:val="333333"/>
          <w:sz w:val="32"/>
          <w:szCs w:val="32"/>
        </w:rPr>
        <w:t>考试不及格</w:t>
      </w:r>
      <w:r w:rsidR="00CD4FD2" w:rsidRPr="007E50BD">
        <w:rPr>
          <w:rFonts w:ascii="Times New Roman" w:eastAsia="仿宋_GB2312" w:hAnsi="Times New Roman" w:cs="Times New Roman"/>
          <w:b/>
          <w:color w:val="333333"/>
          <w:sz w:val="32"/>
          <w:szCs w:val="32"/>
        </w:rPr>
        <w:t>需</w:t>
      </w:r>
      <w:r w:rsidR="00661498" w:rsidRPr="007E50BD">
        <w:rPr>
          <w:rFonts w:ascii="Times New Roman" w:eastAsia="仿宋_GB2312" w:hAnsi="Times New Roman" w:cs="Times New Roman"/>
          <w:b/>
          <w:color w:val="333333"/>
          <w:sz w:val="32"/>
          <w:szCs w:val="32"/>
        </w:rPr>
        <w:t>根据课程教学大纲安排</w:t>
      </w:r>
      <w:r w:rsidR="00DB4EC4" w:rsidRPr="007E50BD">
        <w:rPr>
          <w:rFonts w:ascii="Times New Roman" w:eastAsia="仿宋_GB2312" w:hAnsi="Times New Roman" w:cs="Times New Roman"/>
          <w:b/>
          <w:color w:val="333333"/>
          <w:sz w:val="32"/>
          <w:szCs w:val="32"/>
        </w:rPr>
        <w:t>的</w:t>
      </w:r>
      <w:r w:rsidR="00C155F9" w:rsidRPr="007E50BD">
        <w:rPr>
          <w:rFonts w:ascii="Times New Roman" w:eastAsia="仿宋_GB2312" w:hAnsi="Times New Roman" w:cs="Times New Roman"/>
          <w:b/>
          <w:color w:val="333333"/>
          <w:sz w:val="32"/>
          <w:szCs w:val="32"/>
        </w:rPr>
        <w:t>考核方式安排重考。</w:t>
      </w:r>
    </w:p>
    <w:p w:rsidR="00141F50" w:rsidRPr="007E50BD" w:rsidRDefault="00530AE0" w:rsidP="007E50BD">
      <w:pPr>
        <w:snapToGrid w:val="0"/>
        <w:spacing w:line="560" w:lineRule="atLeast"/>
        <w:ind w:firstLineChars="200" w:firstLine="640"/>
        <w:rPr>
          <w:rFonts w:ascii="Times New Roman" w:eastAsia="黑体" w:hAnsi="Times New Roman" w:cs="Times New Roman"/>
          <w:color w:val="333333"/>
          <w:sz w:val="32"/>
          <w:szCs w:val="32"/>
        </w:rPr>
      </w:pPr>
      <w:r w:rsidRPr="007E50BD">
        <w:rPr>
          <w:rFonts w:ascii="Times New Roman" w:eastAsia="黑体" w:hAnsi="Times New Roman" w:cs="Times New Roman"/>
          <w:color w:val="333333"/>
          <w:sz w:val="32"/>
          <w:szCs w:val="32"/>
        </w:rPr>
        <w:t>一、</w:t>
      </w:r>
      <w:r w:rsidR="0097632C" w:rsidRPr="007E50BD">
        <w:rPr>
          <w:rFonts w:ascii="Times New Roman" w:eastAsia="黑体" w:hAnsi="Times New Roman" w:cs="Times New Roman"/>
          <w:color w:val="333333"/>
          <w:sz w:val="32"/>
          <w:szCs w:val="32"/>
        </w:rPr>
        <w:t>通识教育课程</w:t>
      </w:r>
      <w:r w:rsidR="00FA4B59" w:rsidRPr="007E50BD">
        <w:rPr>
          <w:rFonts w:ascii="Times New Roman" w:eastAsia="黑体" w:hAnsi="Times New Roman" w:cs="Times New Roman"/>
          <w:color w:val="333333"/>
          <w:sz w:val="32"/>
          <w:szCs w:val="32"/>
        </w:rPr>
        <w:t>重考</w:t>
      </w:r>
      <w:r w:rsidR="00E16CA8" w:rsidRPr="007E50BD">
        <w:rPr>
          <w:rFonts w:ascii="Times New Roman" w:eastAsia="黑体" w:hAnsi="Times New Roman" w:cs="Times New Roman"/>
          <w:color w:val="333333"/>
          <w:sz w:val="32"/>
          <w:szCs w:val="32"/>
        </w:rPr>
        <w:t>时间与次数</w:t>
      </w:r>
    </w:p>
    <w:p w:rsidR="00BD5C06" w:rsidRPr="007E50BD" w:rsidRDefault="00ED5040" w:rsidP="007E50BD">
      <w:pPr>
        <w:shd w:val="clear" w:color="auto" w:fill="FFFFFF"/>
        <w:snapToGrid w:val="0"/>
        <w:spacing w:line="560" w:lineRule="atLeast"/>
        <w:ind w:leftChars="-41" w:left="-86" w:right="-1" w:firstLineChars="170" w:firstLine="544"/>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当前学期</w:t>
      </w:r>
      <w:r w:rsidR="00EB27C9" w:rsidRPr="007E50BD">
        <w:rPr>
          <w:rFonts w:ascii="Times New Roman" w:eastAsia="仿宋_GB2312" w:hAnsi="Times New Roman" w:cs="Times New Roman"/>
          <w:color w:val="333333"/>
          <w:sz w:val="32"/>
          <w:szCs w:val="32"/>
          <w:u w:val="single" w:color="FFFFFF" w:themeColor="background1"/>
        </w:rPr>
        <w:t>课程</w:t>
      </w:r>
      <w:r w:rsidR="00734CF4" w:rsidRPr="007E50BD">
        <w:rPr>
          <w:rFonts w:ascii="Times New Roman" w:eastAsia="仿宋_GB2312" w:hAnsi="Times New Roman" w:cs="Times New Roman"/>
          <w:color w:val="333333"/>
          <w:sz w:val="32"/>
          <w:szCs w:val="32"/>
          <w:u w:val="single" w:color="FFFFFF" w:themeColor="background1"/>
        </w:rPr>
        <w:t>的</w:t>
      </w:r>
      <w:r w:rsidRPr="007E50BD">
        <w:rPr>
          <w:rFonts w:ascii="Times New Roman" w:eastAsia="仿宋_GB2312" w:hAnsi="Times New Roman" w:cs="Times New Roman"/>
          <w:color w:val="333333"/>
          <w:sz w:val="32"/>
          <w:szCs w:val="32"/>
          <w:u w:val="single" w:color="FFFFFF" w:themeColor="background1"/>
        </w:rPr>
        <w:t>重考</w:t>
      </w:r>
      <w:r w:rsidR="00FE0F58" w:rsidRPr="007E50BD">
        <w:rPr>
          <w:rFonts w:ascii="Times New Roman" w:eastAsia="仿宋_GB2312" w:hAnsi="Times New Roman" w:cs="Times New Roman"/>
          <w:color w:val="333333"/>
          <w:sz w:val="32"/>
          <w:szCs w:val="32"/>
          <w:u w:val="single" w:color="FFFFFF" w:themeColor="background1"/>
        </w:rPr>
        <w:t>安排在下一学期</w:t>
      </w:r>
      <w:r w:rsidR="00530AE0" w:rsidRPr="007E50BD">
        <w:rPr>
          <w:rFonts w:ascii="Times New Roman" w:eastAsia="仿宋_GB2312" w:hAnsi="Times New Roman" w:cs="Times New Roman"/>
          <w:color w:val="333333"/>
          <w:sz w:val="32"/>
          <w:szCs w:val="32"/>
          <w:u w:val="single" w:color="FFFFFF" w:themeColor="background1"/>
        </w:rPr>
        <w:t>（比如</w:t>
      </w:r>
      <w:r w:rsidR="0032621E" w:rsidRPr="007E50BD">
        <w:rPr>
          <w:rFonts w:ascii="Times New Roman" w:eastAsia="仿宋_GB2312" w:hAnsi="Times New Roman" w:cs="Times New Roman"/>
          <w:color w:val="333333"/>
          <w:sz w:val="32"/>
          <w:szCs w:val="32"/>
          <w:u w:val="single" w:color="FFFFFF" w:themeColor="background1"/>
        </w:rPr>
        <w:t>2017</w:t>
      </w:r>
      <w:r w:rsidR="0032621E" w:rsidRPr="007E50BD">
        <w:rPr>
          <w:rFonts w:ascii="Times New Roman" w:eastAsia="仿宋_GB2312" w:hAnsi="Times New Roman" w:cs="Times New Roman"/>
          <w:color w:val="333333"/>
          <w:sz w:val="32"/>
          <w:szCs w:val="32"/>
          <w:u w:val="single" w:color="FFFFFF" w:themeColor="background1"/>
        </w:rPr>
        <w:t>学年第一学</w:t>
      </w:r>
      <w:r w:rsidR="00530AE0" w:rsidRPr="007E50BD">
        <w:rPr>
          <w:rFonts w:ascii="Times New Roman" w:eastAsia="仿宋_GB2312" w:hAnsi="Times New Roman" w:cs="Times New Roman"/>
          <w:color w:val="333333"/>
          <w:sz w:val="32"/>
          <w:szCs w:val="32"/>
          <w:u w:val="single" w:color="FFFFFF" w:themeColor="background1"/>
        </w:rPr>
        <w:t>期</w:t>
      </w:r>
      <w:r w:rsidR="00EB27C9" w:rsidRPr="007E50BD">
        <w:rPr>
          <w:rFonts w:ascii="Times New Roman" w:eastAsia="仿宋_GB2312" w:hAnsi="Times New Roman" w:cs="Times New Roman"/>
          <w:color w:val="333333"/>
          <w:sz w:val="32"/>
          <w:szCs w:val="32"/>
          <w:u w:val="single" w:color="FFFFFF" w:themeColor="background1"/>
        </w:rPr>
        <w:t>的</w:t>
      </w:r>
      <w:r w:rsidR="0032621E" w:rsidRPr="007E50BD">
        <w:rPr>
          <w:rFonts w:ascii="Times New Roman" w:eastAsia="仿宋_GB2312" w:hAnsi="Times New Roman" w:cs="Times New Roman"/>
          <w:color w:val="333333"/>
          <w:sz w:val="32"/>
          <w:szCs w:val="32"/>
          <w:u w:val="single" w:color="FFFFFF" w:themeColor="background1"/>
        </w:rPr>
        <w:t>课程安排在</w:t>
      </w:r>
      <w:r w:rsidR="0032621E" w:rsidRPr="007E50BD">
        <w:rPr>
          <w:rFonts w:ascii="Times New Roman" w:eastAsia="仿宋_GB2312" w:hAnsi="Times New Roman" w:cs="Times New Roman"/>
          <w:color w:val="333333"/>
          <w:sz w:val="32"/>
          <w:szCs w:val="32"/>
          <w:u w:val="single" w:color="FFFFFF" w:themeColor="background1"/>
        </w:rPr>
        <w:t>2017</w:t>
      </w:r>
      <w:r w:rsidR="00530AE0" w:rsidRPr="007E50BD">
        <w:rPr>
          <w:rFonts w:ascii="Times New Roman" w:eastAsia="仿宋_GB2312" w:hAnsi="Times New Roman" w:cs="Times New Roman"/>
          <w:color w:val="333333"/>
          <w:sz w:val="32"/>
          <w:szCs w:val="32"/>
          <w:u w:val="single" w:color="FFFFFF" w:themeColor="background1"/>
        </w:rPr>
        <w:t>学年第二学期</w:t>
      </w:r>
      <w:r w:rsidR="0032621E" w:rsidRPr="007E50BD">
        <w:rPr>
          <w:rFonts w:ascii="Times New Roman" w:eastAsia="仿宋_GB2312" w:hAnsi="Times New Roman" w:cs="Times New Roman"/>
          <w:color w:val="333333"/>
          <w:sz w:val="32"/>
          <w:szCs w:val="32"/>
          <w:u w:val="single" w:color="FFFFFF" w:themeColor="background1"/>
        </w:rPr>
        <w:t>）</w:t>
      </w:r>
      <w:r w:rsidR="001148A5" w:rsidRPr="007E50BD">
        <w:rPr>
          <w:rFonts w:ascii="Times New Roman" w:eastAsia="仿宋_GB2312" w:hAnsi="Times New Roman" w:cs="Times New Roman"/>
          <w:color w:val="333333"/>
          <w:sz w:val="32"/>
          <w:szCs w:val="32"/>
          <w:u w:val="single" w:color="FFFFFF" w:themeColor="background1"/>
        </w:rPr>
        <w:t>，</w:t>
      </w:r>
      <w:r w:rsidR="0022500E" w:rsidRPr="007E50BD">
        <w:rPr>
          <w:rFonts w:ascii="Times New Roman" w:eastAsia="仿宋_GB2312" w:hAnsi="Times New Roman" w:cs="Times New Roman"/>
          <w:color w:val="333333"/>
          <w:sz w:val="32"/>
          <w:szCs w:val="32"/>
          <w:u w:val="single" w:color="FFFFFF" w:themeColor="background1"/>
        </w:rPr>
        <w:t>每门课程最多安排两次重考。</w:t>
      </w:r>
    </w:p>
    <w:p w:rsidR="00507F3A" w:rsidRPr="007E50BD" w:rsidRDefault="006558DF" w:rsidP="007E50BD">
      <w:pPr>
        <w:shd w:val="clear" w:color="auto" w:fill="FFFFFF"/>
        <w:snapToGrid w:val="0"/>
        <w:spacing w:line="560" w:lineRule="atLeast"/>
        <w:ind w:leftChars="-41" w:left="-86" w:right="-1" w:firstLineChars="170" w:firstLine="544"/>
        <w:rPr>
          <w:rFonts w:ascii="Times New Roman" w:eastAsia="仿宋_GB2312" w:hAnsi="Times New Roman" w:cs="Times New Roman"/>
          <w:bCs/>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第一次重考</w:t>
      </w:r>
      <w:r w:rsidR="009E2D8C" w:rsidRPr="007E50BD">
        <w:rPr>
          <w:rFonts w:ascii="Times New Roman" w:eastAsia="仿宋_GB2312" w:hAnsi="Times New Roman" w:cs="Times New Roman"/>
          <w:color w:val="333333"/>
          <w:sz w:val="32"/>
          <w:szCs w:val="32"/>
          <w:u w:val="single" w:color="FFFFFF" w:themeColor="background1"/>
        </w:rPr>
        <w:t>安排</w:t>
      </w:r>
      <w:r w:rsidRPr="007E50BD">
        <w:rPr>
          <w:rFonts w:ascii="Times New Roman" w:eastAsia="仿宋_GB2312" w:hAnsi="Times New Roman" w:cs="Times New Roman"/>
          <w:color w:val="333333"/>
          <w:sz w:val="32"/>
          <w:szCs w:val="32"/>
          <w:u w:val="single" w:color="FFFFFF" w:themeColor="background1"/>
        </w:rPr>
        <w:t>在</w:t>
      </w:r>
      <w:r w:rsidR="009E2D8C" w:rsidRPr="007E50BD">
        <w:rPr>
          <w:rFonts w:ascii="Times New Roman" w:eastAsia="仿宋_GB2312" w:hAnsi="Times New Roman" w:cs="Times New Roman"/>
          <w:color w:val="333333"/>
          <w:sz w:val="32"/>
          <w:szCs w:val="32"/>
          <w:u w:val="single" w:color="FFFFFF" w:themeColor="background1"/>
        </w:rPr>
        <w:t>学</w:t>
      </w:r>
      <w:r w:rsidR="0022500E" w:rsidRPr="007E50BD">
        <w:rPr>
          <w:rFonts w:ascii="Times New Roman" w:eastAsia="仿宋_GB2312" w:hAnsi="Times New Roman" w:cs="Times New Roman"/>
          <w:color w:val="333333"/>
          <w:sz w:val="32"/>
          <w:szCs w:val="32"/>
          <w:u w:val="single" w:color="FFFFFF" w:themeColor="background1"/>
        </w:rPr>
        <w:t>期</w:t>
      </w:r>
      <w:r w:rsidR="00B3348B" w:rsidRPr="007E50BD">
        <w:rPr>
          <w:rFonts w:ascii="Times New Roman" w:eastAsia="仿宋_GB2312" w:hAnsi="Times New Roman" w:cs="Times New Roman"/>
          <w:color w:val="333333"/>
          <w:sz w:val="32"/>
          <w:szCs w:val="32"/>
          <w:u w:val="single" w:color="FFFFFF" w:themeColor="background1"/>
        </w:rPr>
        <w:t>内的</w:t>
      </w:r>
      <w:r w:rsidRPr="007E50BD">
        <w:rPr>
          <w:rFonts w:ascii="Times New Roman" w:eastAsia="仿宋_GB2312" w:hAnsi="Times New Roman" w:cs="Times New Roman"/>
          <w:color w:val="333333"/>
          <w:sz w:val="32"/>
          <w:szCs w:val="32"/>
          <w:u w:val="single" w:color="FFFFFF" w:themeColor="background1"/>
        </w:rPr>
        <w:t>第</w:t>
      </w:r>
      <w:r w:rsidR="00E16CA8" w:rsidRPr="007E50BD">
        <w:rPr>
          <w:rFonts w:ascii="Times New Roman" w:eastAsia="仿宋_GB2312" w:hAnsi="Times New Roman" w:cs="Times New Roman"/>
          <w:color w:val="333333"/>
          <w:sz w:val="32"/>
          <w:szCs w:val="32"/>
          <w:u w:val="single" w:color="FFFFFF" w:themeColor="background1"/>
        </w:rPr>
        <w:t>8</w:t>
      </w:r>
      <w:r w:rsidRPr="007E50BD">
        <w:rPr>
          <w:rFonts w:ascii="Times New Roman" w:eastAsia="仿宋_GB2312" w:hAnsi="Times New Roman" w:cs="Times New Roman"/>
          <w:color w:val="333333"/>
          <w:sz w:val="32"/>
          <w:szCs w:val="32"/>
          <w:u w:val="single" w:color="FFFFFF" w:themeColor="background1"/>
        </w:rPr>
        <w:t>周</w:t>
      </w:r>
      <w:r w:rsidR="00E16CA8" w:rsidRPr="007E50BD">
        <w:rPr>
          <w:rFonts w:ascii="Times New Roman" w:eastAsia="仿宋_GB2312" w:hAnsi="Times New Roman" w:cs="Times New Roman"/>
          <w:color w:val="333333"/>
          <w:sz w:val="32"/>
          <w:szCs w:val="32"/>
          <w:u w:val="single" w:color="FFFFFF" w:themeColor="background1"/>
        </w:rPr>
        <w:t>前完成</w:t>
      </w:r>
      <w:r w:rsidR="00471A1B" w:rsidRPr="007E50BD">
        <w:rPr>
          <w:rFonts w:ascii="Times New Roman" w:eastAsia="仿宋_GB2312" w:hAnsi="Times New Roman" w:cs="Times New Roman"/>
          <w:color w:val="333333"/>
          <w:sz w:val="32"/>
          <w:szCs w:val="32"/>
          <w:u w:val="single" w:color="FFFFFF" w:themeColor="background1"/>
        </w:rPr>
        <w:t>，</w:t>
      </w:r>
      <w:r w:rsidR="009E2D8C" w:rsidRPr="007E50BD">
        <w:rPr>
          <w:rFonts w:ascii="Times New Roman" w:eastAsia="仿宋_GB2312" w:hAnsi="Times New Roman" w:cs="Times New Roman"/>
          <w:color w:val="333333"/>
          <w:sz w:val="32"/>
          <w:szCs w:val="32"/>
          <w:u w:val="single" w:color="FFFFFF" w:themeColor="background1"/>
        </w:rPr>
        <w:t>第二次重考</w:t>
      </w:r>
      <w:r w:rsidR="00E16CA8" w:rsidRPr="007E50BD">
        <w:rPr>
          <w:rFonts w:ascii="Times New Roman" w:eastAsia="仿宋_GB2312" w:hAnsi="Times New Roman" w:cs="Times New Roman"/>
          <w:color w:val="333333"/>
          <w:sz w:val="32"/>
          <w:szCs w:val="32"/>
          <w:u w:val="single" w:color="FFFFFF" w:themeColor="background1"/>
        </w:rPr>
        <w:t>安排在学期</w:t>
      </w:r>
      <w:r w:rsidR="00B3348B" w:rsidRPr="007E50BD">
        <w:rPr>
          <w:rFonts w:ascii="Times New Roman" w:eastAsia="仿宋_GB2312" w:hAnsi="Times New Roman" w:cs="Times New Roman"/>
          <w:color w:val="333333"/>
          <w:sz w:val="32"/>
          <w:szCs w:val="32"/>
          <w:u w:val="single" w:color="FFFFFF" w:themeColor="background1"/>
        </w:rPr>
        <w:t>内的</w:t>
      </w:r>
      <w:r w:rsidR="00E16CA8" w:rsidRPr="007E50BD">
        <w:rPr>
          <w:rFonts w:ascii="Times New Roman" w:eastAsia="仿宋_GB2312" w:hAnsi="Times New Roman" w:cs="Times New Roman"/>
          <w:color w:val="333333"/>
          <w:sz w:val="32"/>
          <w:szCs w:val="32"/>
          <w:u w:val="single" w:color="FFFFFF" w:themeColor="background1"/>
        </w:rPr>
        <w:t>第</w:t>
      </w:r>
      <w:r w:rsidR="00E16CA8" w:rsidRPr="007E50BD">
        <w:rPr>
          <w:rFonts w:ascii="Times New Roman" w:eastAsia="仿宋_GB2312" w:hAnsi="Times New Roman" w:cs="Times New Roman"/>
          <w:color w:val="333333"/>
          <w:sz w:val="32"/>
          <w:szCs w:val="32"/>
          <w:u w:val="single" w:color="FFFFFF" w:themeColor="background1"/>
        </w:rPr>
        <w:t>18</w:t>
      </w:r>
      <w:r w:rsidR="00E16CA8" w:rsidRPr="007E50BD">
        <w:rPr>
          <w:rFonts w:ascii="Times New Roman" w:eastAsia="仿宋_GB2312" w:hAnsi="Times New Roman" w:cs="Times New Roman"/>
          <w:color w:val="333333"/>
          <w:sz w:val="32"/>
          <w:szCs w:val="32"/>
          <w:u w:val="single" w:color="FFFFFF" w:themeColor="background1"/>
        </w:rPr>
        <w:t>周前完成。第一次重考不按时</w:t>
      </w:r>
      <w:r w:rsidR="00474367" w:rsidRPr="007E50BD">
        <w:rPr>
          <w:rFonts w:ascii="Times New Roman" w:eastAsia="仿宋_GB2312" w:hAnsi="Times New Roman" w:cs="Times New Roman"/>
          <w:color w:val="333333"/>
          <w:sz w:val="32"/>
          <w:szCs w:val="32"/>
          <w:u w:val="single" w:color="FFFFFF" w:themeColor="background1"/>
        </w:rPr>
        <w:t>参加</w:t>
      </w:r>
      <w:r w:rsidR="00E16CA8" w:rsidRPr="007E50BD">
        <w:rPr>
          <w:rFonts w:ascii="Times New Roman" w:eastAsia="仿宋_GB2312" w:hAnsi="Times New Roman" w:cs="Times New Roman"/>
          <w:color w:val="333333"/>
          <w:sz w:val="32"/>
          <w:szCs w:val="32"/>
          <w:u w:val="single" w:color="FFFFFF" w:themeColor="background1"/>
        </w:rPr>
        <w:t>考试的</w:t>
      </w:r>
      <w:r w:rsidR="00474367" w:rsidRPr="007E50BD">
        <w:rPr>
          <w:rFonts w:ascii="Times New Roman" w:eastAsia="仿宋_GB2312" w:hAnsi="Times New Roman" w:cs="Times New Roman"/>
          <w:color w:val="333333"/>
          <w:sz w:val="32"/>
          <w:szCs w:val="32"/>
          <w:u w:val="single" w:color="FFFFFF" w:themeColor="background1"/>
        </w:rPr>
        <w:t>学生</w:t>
      </w:r>
      <w:r w:rsidR="00E16CA8" w:rsidRPr="007E50BD">
        <w:rPr>
          <w:rFonts w:ascii="Times New Roman" w:eastAsia="仿宋_GB2312" w:hAnsi="Times New Roman" w:cs="Times New Roman"/>
          <w:color w:val="333333"/>
          <w:sz w:val="32"/>
          <w:szCs w:val="32"/>
          <w:u w:val="single" w:color="FFFFFF" w:themeColor="background1"/>
        </w:rPr>
        <w:t>，被视为自动放弃一次重考机会，</w:t>
      </w:r>
      <w:r w:rsidR="009E2D8C" w:rsidRPr="007E50BD">
        <w:rPr>
          <w:rFonts w:ascii="Times New Roman" w:eastAsia="仿宋_GB2312" w:hAnsi="Times New Roman" w:cs="Times New Roman"/>
          <w:color w:val="333333"/>
          <w:sz w:val="32"/>
          <w:szCs w:val="32"/>
          <w:u w:val="single" w:color="FFFFFF" w:themeColor="background1"/>
        </w:rPr>
        <w:t>第二次重考不</w:t>
      </w:r>
      <w:r w:rsidR="00247A44" w:rsidRPr="007E50BD">
        <w:rPr>
          <w:rFonts w:ascii="Times New Roman" w:eastAsia="仿宋_GB2312" w:hAnsi="Times New Roman" w:cs="Times New Roman"/>
          <w:color w:val="333333"/>
          <w:sz w:val="32"/>
          <w:szCs w:val="32"/>
          <w:u w:val="single" w:color="FFFFFF" w:themeColor="background1"/>
        </w:rPr>
        <w:t>参加或课程不</w:t>
      </w:r>
      <w:r w:rsidR="009E2D8C" w:rsidRPr="007E50BD">
        <w:rPr>
          <w:rFonts w:ascii="Times New Roman" w:eastAsia="仿宋_GB2312" w:hAnsi="Times New Roman" w:cs="Times New Roman"/>
          <w:color w:val="333333"/>
          <w:sz w:val="32"/>
          <w:szCs w:val="32"/>
          <w:u w:val="single" w:color="FFFFFF" w:themeColor="background1"/>
        </w:rPr>
        <w:t>通过的</w:t>
      </w:r>
      <w:r w:rsidR="00507F3A" w:rsidRPr="007E50BD">
        <w:rPr>
          <w:rFonts w:ascii="Times New Roman" w:eastAsia="仿宋_GB2312" w:hAnsi="Times New Roman" w:cs="Times New Roman"/>
          <w:bCs/>
          <w:color w:val="333333"/>
          <w:sz w:val="32"/>
          <w:szCs w:val="32"/>
          <w:u w:val="single" w:color="FFFFFF" w:themeColor="background1"/>
        </w:rPr>
        <w:t>不再</w:t>
      </w:r>
      <w:r w:rsidR="00E41B2E" w:rsidRPr="007E50BD">
        <w:rPr>
          <w:rFonts w:ascii="Times New Roman" w:eastAsia="仿宋_GB2312" w:hAnsi="Times New Roman" w:cs="Times New Roman"/>
          <w:bCs/>
          <w:color w:val="333333"/>
          <w:sz w:val="32"/>
          <w:szCs w:val="32"/>
          <w:u w:val="single" w:color="FFFFFF" w:themeColor="background1"/>
        </w:rPr>
        <w:t>给予</w:t>
      </w:r>
      <w:r w:rsidR="00996E09" w:rsidRPr="007E50BD">
        <w:rPr>
          <w:rFonts w:ascii="Times New Roman" w:eastAsia="仿宋_GB2312" w:hAnsi="Times New Roman" w:cs="Times New Roman"/>
          <w:bCs/>
          <w:color w:val="333333"/>
          <w:sz w:val="32"/>
          <w:szCs w:val="32"/>
          <w:u w:val="single" w:color="FFFFFF" w:themeColor="background1"/>
        </w:rPr>
        <w:t>安排重考。</w:t>
      </w:r>
    </w:p>
    <w:p w:rsidR="00E16CA8" w:rsidRPr="007E50BD" w:rsidRDefault="00E16CA8" w:rsidP="007E50BD">
      <w:pPr>
        <w:snapToGrid w:val="0"/>
        <w:spacing w:line="560" w:lineRule="atLeast"/>
        <w:ind w:firstLineChars="200" w:firstLine="640"/>
        <w:rPr>
          <w:rFonts w:ascii="Times New Roman" w:eastAsia="黑体" w:hAnsi="Times New Roman" w:cs="Times New Roman"/>
          <w:color w:val="333333"/>
          <w:sz w:val="32"/>
          <w:szCs w:val="32"/>
        </w:rPr>
      </w:pPr>
      <w:r w:rsidRPr="007E50BD">
        <w:rPr>
          <w:rFonts w:ascii="Times New Roman" w:eastAsia="黑体" w:hAnsi="Times New Roman" w:cs="Times New Roman"/>
          <w:color w:val="333333"/>
          <w:sz w:val="32"/>
          <w:szCs w:val="32"/>
        </w:rPr>
        <w:t>二、通识教育课程考务组织安排</w:t>
      </w:r>
    </w:p>
    <w:p w:rsidR="00247A44" w:rsidRPr="007E50BD" w:rsidRDefault="00474367" w:rsidP="007E50BD">
      <w:pPr>
        <w:snapToGrid w:val="0"/>
        <w:spacing w:line="560" w:lineRule="atLeast"/>
        <w:ind w:firstLineChars="200" w:firstLine="640"/>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由开课单位组织通识教育课程重考考务安排工作，通知需要重考的学生相关考试事项</w:t>
      </w:r>
      <w:r w:rsidR="00100D4D" w:rsidRPr="007E50BD">
        <w:rPr>
          <w:rFonts w:ascii="Times New Roman" w:eastAsia="仿宋_GB2312" w:hAnsi="Times New Roman" w:cs="Times New Roman"/>
          <w:color w:val="333333"/>
          <w:sz w:val="32"/>
          <w:szCs w:val="32"/>
          <w:u w:val="single" w:color="FFFFFF" w:themeColor="background1"/>
        </w:rPr>
        <w:t>,</w:t>
      </w:r>
      <w:r w:rsidR="00100D4D" w:rsidRPr="007E50BD">
        <w:rPr>
          <w:rFonts w:ascii="Times New Roman" w:eastAsia="仿宋_GB2312" w:hAnsi="Times New Roman" w:cs="Times New Roman"/>
          <w:color w:val="333333"/>
          <w:sz w:val="32"/>
          <w:szCs w:val="32"/>
          <w:u w:val="single" w:color="FFFFFF" w:themeColor="background1"/>
        </w:rPr>
        <w:t>做好学生考试资格的审查工作</w:t>
      </w:r>
      <w:r w:rsidR="00C55A7C" w:rsidRPr="007E50BD">
        <w:rPr>
          <w:rFonts w:ascii="Times New Roman" w:eastAsia="仿宋_GB2312" w:hAnsi="Times New Roman" w:cs="Times New Roman"/>
          <w:color w:val="333333"/>
          <w:sz w:val="32"/>
          <w:szCs w:val="32"/>
          <w:u w:val="single" w:color="FFFFFF" w:themeColor="background1"/>
        </w:rPr>
        <w:t>。考核方式为笔试的课程：</w:t>
      </w:r>
      <w:r w:rsidRPr="007E50BD">
        <w:rPr>
          <w:rFonts w:ascii="Times New Roman" w:eastAsia="仿宋_GB2312" w:hAnsi="Times New Roman" w:cs="Times New Roman"/>
          <w:color w:val="333333"/>
          <w:sz w:val="32"/>
          <w:szCs w:val="32"/>
          <w:u w:val="single" w:color="FFFFFF" w:themeColor="background1"/>
        </w:rPr>
        <w:t>任</w:t>
      </w:r>
      <w:r w:rsidR="00247A44" w:rsidRPr="007E50BD">
        <w:rPr>
          <w:rFonts w:ascii="Times New Roman" w:eastAsia="仿宋_GB2312" w:hAnsi="Times New Roman" w:cs="Times New Roman"/>
          <w:color w:val="333333"/>
          <w:sz w:val="32"/>
          <w:szCs w:val="32"/>
          <w:u w:val="single" w:color="FFFFFF" w:themeColor="background1"/>
        </w:rPr>
        <w:t>课教师需把通识教育课程的期末考试</w:t>
      </w:r>
      <w:r w:rsidRPr="007E50BD">
        <w:rPr>
          <w:rFonts w:ascii="Times New Roman" w:eastAsia="仿宋_GB2312" w:hAnsi="Times New Roman" w:cs="Times New Roman"/>
          <w:color w:val="333333"/>
          <w:sz w:val="32"/>
          <w:szCs w:val="32"/>
          <w:u w:val="single" w:color="FFFFFF" w:themeColor="background1"/>
        </w:rPr>
        <w:t>重考</w:t>
      </w:r>
      <w:r w:rsidR="00247A44" w:rsidRPr="007E50BD">
        <w:rPr>
          <w:rFonts w:ascii="Times New Roman" w:eastAsia="仿宋_GB2312" w:hAnsi="Times New Roman" w:cs="Times New Roman"/>
          <w:color w:val="333333"/>
          <w:sz w:val="32"/>
          <w:szCs w:val="32"/>
          <w:u w:val="single" w:color="FFFFFF" w:themeColor="background1"/>
        </w:rPr>
        <w:t>试</w:t>
      </w:r>
      <w:r w:rsidR="00247A44" w:rsidRPr="007E50BD">
        <w:rPr>
          <w:rFonts w:ascii="Times New Roman" w:eastAsia="仿宋_GB2312" w:hAnsi="Times New Roman" w:cs="Times New Roman"/>
          <w:color w:val="333333"/>
          <w:sz w:val="32"/>
          <w:szCs w:val="32"/>
          <w:u w:val="single" w:color="FFFFFF" w:themeColor="background1"/>
        </w:rPr>
        <w:lastRenderedPageBreak/>
        <w:t>卷</w:t>
      </w:r>
      <w:r w:rsidRPr="007E50BD">
        <w:rPr>
          <w:rFonts w:ascii="Times New Roman" w:eastAsia="仿宋_GB2312" w:hAnsi="Times New Roman" w:cs="Times New Roman"/>
          <w:color w:val="333333"/>
          <w:sz w:val="32"/>
          <w:szCs w:val="32"/>
          <w:u w:val="single" w:color="FFFFFF" w:themeColor="background1"/>
        </w:rPr>
        <w:t>自行印制或交由开课单位统一印制</w:t>
      </w:r>
      <w:r w:rsidR="00247A44" w:rsidRPr="007E50BD">
        <w:rPr>
          <w:rFonts w:ascii="Times New Roman" w:eastAsia="仿宋_GB2312" w:hAnsi="Times New Roman" w:cs="Times New Roman"/>
          <w:color w:val="333333"/>
          <w:sz w:val="32"/>
          <w:szCs w:val="32"/>
          <w:u w:val="single" w:color="FFFFFF" w:themeColor="background1"/>
        </w:rPr>
        <w:t>，</w:t>
      </w:r>
      <w:r w:rsidRPr="007E50BD">
        <w:rPr>
          <w:rFonts w:ascii="Times New Roman" w:eastAsia="仿宋_GB2312" w:hAnsi="Times New Roman" w:cs="Times New Roman"/>
          <w:color w:val="333333"/>
          <w:sz w:val="32"/>
          <w:szCs w:val="32"/>
          <w:u w:val="single" w:color="FFFFFF" w:themeColor="background1"/>
        </w:rPr>
        <w:t>并由开课单位</w:t>
      </w:r>
      <w:r w:rsidR="00C55A7C" w:rsidRPr="007E50BD">
        <w:rPr>
          <w:rFonts w:ascii="Times New Roman" w:eastAsia="仿宋_GB2312" w:hAnsi="Times New Roman" w:cs="Times New Roman"/>
          <w:color w:val="333333"/>
          <w:sz w:val="32"/>
          <w:szCs w:val="32"/>
          <w:u w:val="single" w:color="FFFFFF" w:themeColor="background1"/>
        </w:rPr>
        <w:t>安排考场地点</w:t>
      </w:r>
      <w:r w:rsidR="00100D4D" w:rsidRPr="007E50BD">
        <w:rPr>
          <w:rFonts w:ascii="Times New Roman" w:eastAsia="仿宋_GB2312" w:hAnsi="Times New Roman" w:cs="Times New Roman"/>
          <w:color w:val="333333"/>
          <w:sz w:val="32"/>
          <w:szCs w:val="32"/>
          <w:u w:val="single" w:color="FFFFFF" w:themeColor="background1"/>
        </w:rPr>
        <w:t>、</w:t>
      </w:r>
      <w:r w:rsidR="00C55A7C" w:rsidRPr="007E50BD">
        <w:rPr>
          <w:rFonts w:ascii="Times New Roman" w:eastAsia="仿宋_GB2312" w:hAnsi="Times New Roman" w:cs="Times New Roman"/>
          <w:color w:val="333333"/>
          <w:sz w:val="32"/>
          <w:szCs w:val="32"/>
          <w:u w:val="single" w:color="FFFFFF" w:themeColor="background1"/>
        </w:rPr>
        <w:t>监考员</w:t>
      </w:r>
      <w:r w:rsidR="00100D4D" w:rsidRPr="007E50BD">
        <w:rPr>
          <w:rFonts w:ascii="Times New Roman" w:eastAsia="仿宋_GB2312" w:hAnsi="Times New Roman" w:cs="Times New Roman"/>
          <w:color w:val="333333"/>
          <w:sz w:val="32"/>
          <w:szCs w:val="32"/>
          <w:u w:val="single" w:color="FFFFFF" w:themeColor="background1"/>
        </w:rPr>
        <w:t>、答题纸</w:t>
      </w:r>
      <w:r w:rsidR="00C55A7C" w:rsidRPr="007E50BD">
        <w:rPr>
          <w:rFonts w:ascii="Times New Roman" w:eastAsia="仿宋_GB2312" w:hAnsi="Times New Roman" w:cs="Times New Roman"/>
          <w:color w:val="333333"/>
          <w:sz w:val="32"/>
          <w:szCs w:val="32"/>
          <w:u w:val="single" w:color="FFFFFF" w:themeColor="background1"/>
        </w:rPr>
        <w:t>等事项</w:t>
      </w:r>
      <w:r w:rsidR="00247A44" w:rsidRPr="007E50BD">
        <w:rPr>
          <w:rFonts w:ascii="Times New Roman" w:eastAsia="仿宋_GB2312" w:hAnsi="Times New Roman" w:cs="Times New Roman"/>
          <w:color w:val="333333"/>
          <w:sz w:val="32"/>
          <w:szCs w:val="32"/>
          <w:u w:val="single" w:color="FFFFFF" w:themeColor="background1"/>
        </w:rPr>
        <w:t>。</w:t>
      </w:r>
      <w:r w:rsidR="00C55A7C" w:rsidRPr="007E50BD">
        <w:rPr>
          <w:rFonts w:ascii="Times New Roman" w:eastAsia="仿宋_GB2312" w:hAnsi="Times New Roman" w:cs="Times New Roman"/>
          <w:color w:val="333333"/>
          <w:sz w:val="32"/>
          <w:szCs w:val="32"/>
          <w:u w:val="single" w:color="FFFFFF" w:themeColor="background1"/>
        </w:rPr>
        <w:t>考核方式为考查</w:t>
      </w:r>
      <w:r w:rsidR="00C55A7C" w:rsidRPr="007E50BD">
        <w:rPr>
          <w:rFonts w:ascii="Times New Roman" w:eastAsia="仿宋_GB2312" w:hAnsi="Times New Roman" w:cs="Times New Roman"/>
          <w:bCs/>
          <w:sz w:val="32"/>
          <w:szCs w:val="32"/>
          <w:u w:val="single" w:color="FFFFFF" w:themeColor="background1"/>
        </w:rPr>
        <w:t>（含操作、口试、其他等）</w:t>
      </w:r>
      <w:r w:rsidR="00C55A7C" w:rsidRPr="007E50BD">
        <w:rPr>
          <w:rFonts w:ascii="Times New Roman" w:eastAsia="仿宋_GB2312" w:hAnsi="Times New Roman" w:cs="Times New Roman"/>
          <w:color w:val="333333"/>
          <w:sz w:val="32"/>
          <w:szCs w:val="32"/>
          <w:u w:val="single" w:color="FFFFFF" w:themeColor="background1"/>
        </w:rPr>
        <w:t>的课程：</w:t>
      </w:r>
      <w:r w:rsidR="00247A44" w:rsidRPr="007E50BD">
        <w:rPr>
          <w:rFonts w:ascii="Times New Roman" w:eastAsia="仿宋_GB2312" w:hAnsi="Times New Roman" w:cs="Times New Roman"/>
          <w:color w:val="333333"/>
          <w:sz w:val="32"/>
          <w:szCs w:val="32"/>
          <w:u w:val="single" w:color="FFFFFF" w:themeColor="background1"/>
        </w:rPr>
        <w:t>由任课老师</w:t>
      </w:r>
      <w:r w:rsidR="00C55A7C" w:rsidRPr="007E50BD">
        <w:rPr>
          <w:rFonts w:ascii="Times New Roman" w:eastAsia="仿宋_GB2312" w:hAnsi="Times New Roman" w:cs="Times New Roman"/>
          <w:color w:val="333333"/>
          <w:sz w:val="32"/>
          <w:szCs w:val="32"/>
          <w:u w:val="single" w:color="FFFFFF" w:themeColor="background1"/>
        </w:rPr>
        <w:t>通知学生并</w:t>
      </w:r>
      <w:r w:rsidR="00247A44" w:rsidRPr="007E50BD">
        <w:rPr>
          <w:rFonts w:ascii="Times New Roman" w:eastAsia="仿宋_GB2312" w:hAnsi="Times New Roman" w:cs="Times New Roman"/>
          <w:color w:val="333333"/>
          <w:sz w:val="32"/>
          <w:szCs w:val="32"/>
          <w:u w:val="single" w:color="FFFFFF" w:themeColor="background1"/>
        </w:rPr>
        <w:t>组织安排重新考查</w:t>
      </w:r>
      <w:r w:rsidR="00C55A7C" w:rsidRPr="007E50BD">
        <w:rPr>
          <w:rFonts w:ascii="Times New Roman" w:eastAsia="仿宋_GB2312" w:hAnsi="Times New Roman" w:cs="Times New Roman"/>
          <w:color w:val="333333"/>
          <w:sz w:val="32"/>
          <w:szCs w:val="32"/>
          <w:u w:val="single" w:color="FFFFFF" w:themeColor="background1"/>
        </w:rPr>
        <w:t>。</w:t>
      </w:r>
    </w:p>
    <w:p w:rsidR="00106F97" w:rsidRPr="007E50BD" w:rsidRDefault="00106F97" w:rsidP="007E50BD">
      <w:pPr>
        <w:snapToGrid w:val="0"/>
        <w:spacing w:line="560" w:lineRule="atLeast"/>
        <w:ind w:firstLineChars="200" w:firstLine="640"/>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学生所在院系应告知学生留意通识教育课程开课单位或任课老师发布的课程重考安排信息，及时参加考试。</w:t>
      </w:r>
    </w:p>
    <w:p w:rsidR="00D82525" w:rsidRPr="007E50BD" w:rsidRDefault="00E16CA8" w:rsidP="007E50BD">
      <w:pPr>
        <w:snapToGrid w:val="0"/>
        <w:spacing w:line="560" w:lineRule="atLeast"/>
        <w:ind w:firstLineChars="200" w:firstLine="640"/>
        <w:rPr>
          <w:rFonts w:ascii="Times New Roman" w:eastAsia="黑体" w:hAnsi="Times New Roman" w:cs="Times New Roman"/>
          <w:color w:val="333333"/>
          <w:sz w:val="32"/>
          <w:szCs w:val="32"/>
        </w:rPr>
      </w:pPr>
      <w:r w:rsidRPr="007E50BD">
        <w:rPr>
          <w:rFonts w:ascii="Times New Roman" w:eastAsia="黑体" w:hAnsi="Times New Roman" w:cs="Times New Roman"/>
          <w:color w:val="333333"/>
          <w:sz w:val="32"/>
          <w:szCs w:val="32"/>
        </w:rPr>
        <w:t>三</w:t>
      </w:r>
      <w:r w:rsidR="00BE5820" w:rsidRPr="007E50BD">
        <w:rPr>
          <w:rFonts w:ascii="Times New Roman" w:eastAsia="黑体" w:hAnsi="Times New Roman" w:cs="Times New Roman"/>
          <w:color w:val="333333"/>
          <w:sz w:val="32"/>
          <w:szCs w:val="32"/>
        </w:rPr>
        <w:t>、</w:t>
      </w:r>
      <w:r w:rsidRPr="007E50BD">
        <w:rPr>
          <w:rFonts w:ascii="Times New Roman" w:eastAsia="黑体" w:hAnsi="Times New Roman" w:cs="Times New Roman"/>
          <w:color w:val="333333"/>
          <w:sz w:val="32"/>
          <w:szCs w:val="32"/>
        </w:rPr>
        <w:t>通识教育课程</w:t>
      </w:r>
      <w:r w:rsidR="00776114" w:rsidRPr="007E50BD">
        <w:rPr>
          <w:rFonts w:ascii="Times New Roman" w:eastAsia="黑体" w:hAnsi="Times New Roman" w:cs="Times New Roman"/>
          <w:color w:val="333333"/>
          <w:sz w:val="32"/>
          <w:szCs w:val="32"/>
        </w:rPr>
        <w:t>重考成绩</w:t>
      </w:r>
      <w:r w:rsidR="00BE5820" w:rsidRPr="007E50BD">
        <w:rPr>
          <w:rFonts w:ascii="Times New Roman" w:eastAsia="黑体" w:hAnsi="Times New Roman" w:cs="Times New Roman"/>
          <w:color w:val="333333"/>
          <w:sz w:val="32"/>
          <w:szCs w:val="32"/>
        </w:rPr>
        <w:t>录入</w:t>
      </w:r>
    </w:p>
    <w:p w:rsidR="00A65102" w:rsidRPr="007E50BD" w:rsidRDefault="00535D7E" w:rsidP="007E50BD">
      <w:pPr>
        <w:snapToGrid w:val="0"/>
        <w:spacing w:line="560" w:lineRule="atLeast"/>
        <w:ind w:firstLineChars="200" w:firstLine="640"/>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通识教育课程的重考成绩由任课教师</w:t>
      </w:r>
      <w:r w:rsidR="00BE5820" w:rsidRPr="007E50BD">
        <w:rPr>
          <w:rFonts w:ascii="Times New Roman" w:eastAsia="仿宋_GB2312" w:hAnsi="Times New Roman" w:cs="Times New Roman"/>
          <w:color w:val="333333"/>
          <w:sz w:val="32"/>
          <w:szCs w:val="32"/>
          <w:u w:val="single" w:color="FFFFFF" w:themeColor="background1"/>
        </w:rPr>
        <w:t>在教务系统录入</w:t>
      </w:r>
      <w:r w:rsidR="00634822" w:rsidRPr="007E50BD">
        <w:rPr>
          <w:rFonts w:ascii="Times New Roman" w:eastAsia="仿宋_GB2312" w:hAnsi="Times New Roman" w:cs="Times New Roman"/>
          <w:color w:val="333333"/>
          <w:sz w:val="32"/>
          <w:szCs w:val="32"/>
          <w:u w:val="single" w:color="FFFFFF" w:themeColor="background1"/>
        </w:rPr>
        <w:t>，教师</w:t>
      </w:r>
      <w:r w:rsidR="009E04B7" w:rsidRPr="007E50BD">
        <w:rPr>
          <w:rFonts w:ascii="Times New Roman" w:eastAsia="仿宋_GB2312" w:hAnsi="Times New Roman" w:cs="Times New Roman"/>
          <w:color w:val="333333"/>
          <w:sz w:val="32"/>
          <w:szCs w:val="32"/>
          <w:u w:val="single" w:color="FFFFFF" w:themeColor="background1"/>
        </w:rPr>
        <w:t>提交</w:t>
      </w:r>
      <w:r w:rsidR="00634822" w:rsidRPr="007E50BD">
        <w:rPr>
          <w:rFonts w:ascii="Times New Roman" w:eastAsia="仿宋_GB2312" w:hAnsi="Times New Roman" w:cs="Times New Roman"/>
          <w:color w:val="333333"/>
          <w:sz w:val="32"/>
          <w:szCs w:val="32"/>
          <w:u w:val="single" w:color="FFFFFF" w:themeColor="background1"/>
        </w:rPr>
        <w:t>通识教育课程重考成绩后由开课单位</w:t>
      </w:r>
      <w:r w:rsidR="009E04B7" w:rsidRPr="007E50BD">
        <w:rPr>
          <w:rFonts w:ascii="Times New Roman" w:eastAsia="仿宋_GB2312" w:hAnsi="Times New Roman" w:cs="Times New Roman"/>
          <w:color w:val="333333"/>
          <w:sz w:val="32"/>
          <w:szCs w:val="32"/>
          <w:u w:val="single" w:color="FFFFFF" w:themeColor="background1"/>
        </w:rPr>
        <w:t>审核通识教育课程的成绩。</w:t>
      </w:r>
    </w:p>
    <w:p w:rsidR="00D82F1A" w:rsidRPr="007E50BD" w:rsidRDefault="00D82F1A" w:rsidP="007E50BD">
      <w:pPr>
        <w:snapToGrid w:val="0"/>
        <w:spacing w:line="560" w:lineRule="atLeast"/>
        <w:rPr>
          <w:rFonts w:ascii="Times New Roman" w:eastAsia="仿宋_GB2312" w:hAnsi="Times New Roman" w:cs="Times New Roman"/>
          <w:color w:val="333333"/>
          <w:sz w:val="32"/>
          <w:szCs w:val="32"/>
          <w:u w:val="single" w:color="FFFFFF" w:themeColor="background1"/>
        </w:rPr>
      </w:pPr>
    </w:p>
    <w:p w:rsidR="009F0704" w:rsidRPr="007E50BD" w:rsidRDefault="009F0704" w:rsidP="007E50BD">
      <w:pPr>
        <w:snapToGrid w:val="0"/>
        <w:spacing w:line="560" w:lineRule="atLeast"/>
        <w:ind w:firstLineChars="177" w:firstLine="566"/>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附件：</w:t>
      </w:r>
      <w:r w:rsidR="00196B2A" w:rsidRPr="007E50BD">
        <w:rPr>
          <w:rFonts w:ascii="Times New Roman" w:eastAsia="仿宋_GB2312" w:hAnsi="Times New Roman" w:cs="Times New Roman"/>
          <w:color w:val="333333"/>
          <w:sz w:val="32"/>
          <w:szCs w:val="32"/>
          <w:u w:val="single" w:color="FFFFFF" w:themeColor="background1"/>
        </w:rPr>
        <w:t xml:space="preserve"> </w:t>
      </w:r>
      <w:r w:rsidR="00CB16E5" w:rsidRPr="007E50BD">
        <w:rPr>
          <w:rFonts w:ascii="Times New Roman" w:eastAsia="仿宋_GB2312" w:hAnsi="Times New Roman" w:cs="Times New Roman"/>
          <w:color w:val="333333"/>
          <w:sz w:val="32"/>
          <w:szCs w:val="32"/>
          <w:u w:val="single" w:color="FFFFFF" w:themeColor="background1"/>
        </w:rPr>
        <w:t>1</w:t>
      </w:r>
      <w:r w:rsidR="00CB16E5" w:rsidRPr="007E50BD">
        <w:rPr>
          <w:rFonts w:ascii="Times New Roman" w:eastAsia="仿宋_GB2312" w:hAnsi="Times New Roman" w:cs="Times New Roman"/>
          <w:color w:val="333333"/>
          <w:sz w:val="32"/>
          <w:szCs w:val="32"/>
          <w:u w:val="single" w:color="FFFFFF" w:themeColor="background1"/>
        </w:rPr>
        <w:t>、</w:t>
      </w:r>
      <w:r w:rsidRPr="007E50BD">
        <w:rPr>
          <w:rFonts w:ascii="Times New Roman" w:eastAsia="仿宋_GB2312" w:hAnsi="Times New Roman" w:cs="Times New Roman"/>
          <w:color w:val="333333"/>
          <w:sz w:val="32"/>
          <w:szCs w:val="32"/>
          <w:u w:val="single" w:color="FFFFFF" w:themeColor="background1"/>
        </w:rPr>
        <w:t>中山大学本科生通识教育课程重考试卷模板</w:t>
      </w:r>
      <w:r w:rsidR="00CB16E5" w:rsidRPr="007E50BD">
        <w:rPr>
          <w:rFonts w:ascii="Times New Roman" w:eastAsia="仿宋_GB2312" w:hAnsi="Times New Roman" w:cs="Times New Roman"/>
          <w:color w:val="333333"/>
          <w:sz w:val="32"/>
          <w:szCs w:val="32"/>
          <w:u w:val="single" w:color="FFFFFF" w:themeColor="background1"/>
        </w:rPr>
        <w:t>（笔试）</w:t>
      </w:r>
    </w:p>
    <w:p w:rsidR="00B9411B" w:rsidRPr="007E50BD" w:rsidRDefault="00CB16E5" w:rsidP="007E50BD">
      <w:pPr>
        <w:snapToGrid w:val="0"/>
        <w:spacing w:line="560" w:lineRule="atLeast"/>
        <w:ind w:firstLineChars="177" w:firstLine="566"/>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 xml:space="preserve">     </w:t>
      </w:r>
      <w:r w:rsidR="007B1084" w:rsidRPr="007E50BD">
        <w:rPr>
          <w:rFonts w:ascii="Times New Roman" w:eastAsia="仿宋_GB2312" w:hAnsi="Times New Roman" w:cs="Times New Roman"/>
          <w:color w:val="333333"/>
          <w:sz w:val="32"/>
          <w:szCs w:val="32"/>
          <w:u w:val="single" w:color="FFFFFF" w:themeColor="background1"/>
        </w:rPr>
        <w:t xml:space="preserve">  2</w:t>
      </w:r>
      <w:r w:rsidR="00B9411B" w:rsidRPr="007E50BD">
        <w:rPr>
          <w:rFonts w:ascii="Times New Roman" w:eastAsia="仿宋_GB2312" w:hAnsi="Times New Roman" w:cs="Times New Roman"/>
          <w:color w:val="333333"/>
          <w:sz w:val="32"/>
          <w:szCs w:val="32"/>
          <w:u w:val="single" w:color="FFFFFF" w:themeColor="background1"/>
        </w:rPr>
        <w:t>、</w:t>
      </w:r>
      <w:r w:rsidR="00473EA3" w:rsidRPr="007E50BD">
        <w:rPr>
          <w:rFonts w:ascii="Times New Roman" w:eastAsia="仿宋_GB2312" w:hAnsi="Times New Roman" w:cs="Times New Roman"/>
          <w:color w:val="333333"/>
          <w:sz w:val="32"/>
          <w:szCs w:val="32"/>
          <w:u w:val="single" w:color="FFFFFF" w:themeColor="background1"/>
        </w:rPr>
        <w:t>重考成绩录入操作步骤</w:t>
      </w:r>
    </w:p>
    <w:p w:rsidR="00B9411B" w:rsidRPr="007E50BD" w:rsidRDefault="00B9411B" w:rsidP="005F2170">
      <w:pPr>
        <w:ind w:firstLineChars="2000" w:firstLine="6400"/>
        <w:rPr>
          <w:rFonts w:ascii="Times New Roman" w:eastAsia="仿宋_GB2312" w:hAnsi="Times New Roman" w:cs="Times New Roman"/>
          <w:color w:val="333333"/>
          <w:sz w:val="32"/>
          <w:szCs w:val="32"/>
          <w:u w:val="single" w:color="FFFFFF" w:themeColor="background1"/>
        </w:rPr>
      </w:pPr>
    </w:p>
    <w:p w:rsidR="00100D4D" w:rsidRPr="007E50BD" w:rsidRDefault="00100D4D" w:rsidP="005F2170">
      <w:pPr>
        <w:ind w:firstLineChars="2000" w:firstLine="6400"/>
        <w:rPr>
          <w:rFonts w:ascii="Times New Roman" w:eastAsia="仿宋_GB2312" w:hAnsi="Times New Roman" w:cs="Times New Roman"/>
          <w:color w:val="333333"/>
          <w:sz w:val="32"/>
          <w:szCs w:val="32"/>
          <w:u w:val="single" w:color="FFFFFF" w:themeColor="background1"/>
        </w:rPr>
      </w:pPr>
    </w:p>
    <w:p w:rsidR="00100D4D" w:rsidRPr="007E50BD" w:rsidRDefault="00100D4D" w:rsidP="005F2170">
      <w:pPr>
        <w:ind w:firstLineChars="2000" w:firstLine="6400"/>
        <w:rPr>
          <w:rFonts w:ascii="Times New Roman" w:eastAsia="仿宋_GB2312" w:hAnsi="Times New Roman" w:cs="Times New Roman"/>
          <w:color w:val="333333"/>
          <w:sz w:val="32"/>
          <w:szCs w:val="32"/>
          <w:u w:val="single" w:color="FFFFFF" w:themeColor="background1"/>
        </w:rPr>
      </w:pPr>
    </w:p>
    <w:p w:rsidR="009F0704" w:rsidRPr="007E50BD" w:rsidRDefault="009F0704" w:rsidP="005F2170">
      <w:pPr>
        <w:ind w:firstLineChars="2000" w:firstLine="6400"/>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教务部</w:t>
      </w:r>
    </w:p>
    <w:p w:rsidR="008A4A99" w:rsidRPr="007E50BD" w:rsidRDefault="009F0704" w:rsidP="008A4A99">
      <w:pPr>
        <w:rPr>
          <w:rFonts w:ascii="Times New Roman" w:eastAsia="仿宋_GB2312" w:hAnsi="Times New Roman" w:cs="Times New Roman"/>
          <w:color w:val="333333"/>
          <w:sz w:val="32"/>
          <w:szCs w:val="32"/>
          <w:u w:val="single" w:color="FFFFFF" w:themeColor="background1"/>
        </w:rPr>
      </w:pPr>
      <w:r w:rsidRPr="007E50BD">
        <w:rPr>
          <w:rFonts w:ascii="Times New Roman" w:eastAsia="仿宋_GB2312" w:hAnsi="Times New Roman" w:cs="Times New Roman"/>
          <w:color w:val="333333"/>
          <w:sz w:val="32"/>
          <w:szCs w:val="32"/>
          <w:u w:val="single" w:color="FFFFFF" w:themeColor="background1"/>
        </w:rPr>
        <w:t xml:space="preserve">       </w:t>
      </w:r>
      <w:r w:rsidR="00096B70" w:rsidRPr="007E50BD">
        <w:rPr>
          <w:rFonts w:ascii="Times New Roman" w:eastAsia="仿宋_GB2312" w:hAnsi="Times New Roman" w:cs="Times New Roman"/>
          <w:color w:val="333333"/>
          <w:sz w:val="32"/>
          <w:szCs w:val="32"/>
          <w:u w:val="single" w:color="FFFFFF" w:themeColor="background1"/>
        </w:rPr>
        <w:t xml:space="preserve">                            </w:t>
      </w:r>
      <w:r w:rsidRPr="007E50BD">
        <w:rPr>
          <w:rFonts w:ascii="Times New Roman" w:eastAsia="仿宋_GB2312" w:hAnsi="Times New Roman" w:cs="Times New Roman"/>
          <w:color w:val="333333"/>
          <w:sz w:val="32"/>
          <w:szCs w:val="32"/>
          <w:u w:val="single" w:color="FFFFFF" w:themeColor="background1"/>
        </w:rPr>
        <w:t>201</w:t>
      </w:r>
      <w:r w:rsidR="00474367" w:rsidRPr="007E50BD">
        <w:rPr>
          <w:rFonts w:ascii="Times New Roman" w:eastAsia="仿宋_GB2312" w:hAnsi="Times New Roman" w:cs="Times New Roman"/>
          <w:color w:val="333333"/>
          <w:sz w:val="32"/>
          <w:szCs w:val="32"/>
          <w:u w:val="single" w:color="FFFFFF" w:themeColor="background1"/>
        </w:rPr>
        <w:t>8</w:t>
      </w:r>
      <w:r w:rsidRPr="007E50BD">
        <w:rPr>
          <w:rFonts w:ascii="Times New Roman" w:eastAsia="仿宋_GB2312" w:hAnsi="Times New Roman" w:cs="Times New Roman"/>
          <w:color w:val="333333"/>
          <w:sz w:val="32"/>
          <w:szCs w:val="32"/>
          <w:u w:val="single" w:color="FFFFFF" w:themeColor="background1"/>
        </w:rPr>
        <w:t>年</w:t>
      </w:r>
      <w:r w:rsidR="00474367" w:rsidRPr="007E50BD">
        <w:rPr>
          <w:rFonts w:ascii="Times New Roman" w:eastAsia="仿宋_GB2312" w:hAnsi="Times New Roman" w:cs="Times New Roman"/>
          <w:color w:val="333333"/>
          <w:sz w:val="32"/>
          <w:szCs w:val="32"/>
          <w:u w:val="single" w:color="FFFFFF" w:themeColor="background1"/>
        </w:rPr>
        <w:t>3</w:t>
      </w:r>
      <w:r w:rsidRPr="007E50BD">
        <w:rPr>
          <w:rFonts w:ascii="Times New Roman" w:eastAsia="仿宋_GB2312" w:hAnsi="Times New Roman" w:cs="Times New Roman"/>
          <w:color w:val="333333"/>
          <w:sz w:val="32"/>
          <w:szCs w:val="32"/>
          <w:u w:val="single" w:color="FFFFFF" w:themeColor="background1"/>
        </w:rPr>
        <w:t>月</w:t>
      </w:r>
      <w:r w:rsidR="007E50BD" w:rsidRPr="007E50BD">
        <w:rPr>
          <w:rFonts w:ascii="Times New Roman" w:eastAsia="仿宋_GB2312" w:hAnsi="Times New Roman" w:cs="Times New Roman"/>
          <w:color w:val="333333"/>
          <w:sz w:val="32"/>
          <w:szCs w:val="32"/>
          <w:u w:val="single" w:color="FFFFFF" w:themeColor="background1"/>
        </w:rPr>
        <w:t>12</w:t>
      </w:r>
      <w:r w:rsidRPr="007E50BD">
        <w:rPr>
          <w:rFonts w:ascii="Times New Roman" w:eastAsia="仿宋_GB2312" w:hAnsi="Times New Roman" w:cs="Times New Roman"/>
          <w:color w:val="333333"/>
          <w:sz w:val="32"/>
          <w:szCs w:val="32"/>
          <w:u w:val="single" w:color="FFFFFF" w:themeColor="background1"/>
        </w:rPr>
        <w:t>日</w:t>
      </w:r>
    </w:p>
    <w:p w:rsidR="007B1084" w:rsidRPr="007E50BD" w:rsidRDefault="007B1084" w:rsidP="005F2170">
      <w:pPr>
        <w:rPr>
          <w:rFonts w:ascii="Times New Roman" w:eastAsia="仿宋_GB2312" w:hAnsi="Times New Roman" w:cs="Times New Roman"/>
          <w:b/>
          <w:bCs/>
          <w:sz w:val="32"/>
          <w:szCs w:val="32"/>
        </w:rPr>
      </w:pPr>
    </w:p>
    <w:p w:rsidR="007B1084" w:rsidRDefault="007B1084" w:rsidP="005F2170">
      <w:pPr>
        <w:rPr>
          <w:rFonts w:ascii="Times New Roman" w:hAnsi="Times New Roman" w:cs="Times New Roman"/>
          <w:b/>
          <w:bCs/>
          <w:sz w:val="32"/>
          <w:szCs w:val="32"/>
        </w:rPr>
      </w:pPr>
    </w:p>
    <w:p w:rsidR="007E50BD" w:rsidRDefault="007E50BD" w:rsidP="005F2170">
      <w:pPr>
        <w:rPr>
          <w:rFonts w:ascii="Times New Roman" w:hAnsi="Times New Roman" w:cs="Times New Roman"/>
          <w:b/>
          <w:bCs/>
          <w:sz w:val="32"/>
          <w:szCs w:val="32"/>
        </w:rPr>
      </w:pPr>
    </w:p>
    <w:p w:rsidR="007E50BD" w:rsidRDefault="007E50BD" w:rsidP="005F2170">
      <w:pPr>
        <w:rPr>
          <w:rFonts w:ascii="Times New Roman" w:hAnsi="Times New Roman" w:cs="Times New Roman"/>
          <w:b/>
          <w:bCs/>
          <w:sz w:val="32"/>
          <w:szCs w:val="32"/>
        </w:rPr>
      </w:pPr>
    </w:p>
    <w:p w:rsidR="007E50BD" w:rsidRPr="007E50BD" w:rsidRDefault="007E50BD" w:rsidP="005F2170">
      <w:pPr>
        <w:rPr>
          <w:rFonts w:ascii="Times New Roman" w:hAnsi="Times New Roman" w:cs="Times New Roman"/>
          <w:b/>
          <w:bCs/>
          <w:sz w:val="32"/>
          <w:szCs w:val="32"/>
        </w:rPr>
      </w:pPr>
    </w:p>
    <w:p w:rsidR="005F2170" w:rsidRPr="007E50BD" w:rsidRDefault="005F2170" w:rsidP="005F2170">
      <w:pPr>
        <w:rPr>
          <w:rFonts w:ascii="Times New Roman" w:eastAsia="黑体" w:hAnsi="Times New Roman" w:cs="Times New Roman"/>
          <w:bCs/>
          <w:sz w:val="32"/>
          <w:szCs w:val="32"/>
        </w:rPr>
      </w:pPr>
      <w:r w:rsidRPr="007E50BD">
        <w:rPr>
          <w:rFonts w:ascii="Times New Roman" w:eastAsia="黑体" w:hAnsi="Times New Roman" w:cs="Times New Roman"/>
          <w:bCs/>
          <w:sz w:val="32"/>
          <w:szCs w:val="32"/>
        </w:rPr>
        <w:lastRenderedPageBreak/>
        <w:t>附件</w:t>
      </w:r>
      <w:r w:rsidRPr="007E50BD">
        <w:rPr>
          <w:rFonts w:ascii="Times New Roman" w:eastAsia="黑体" w:hAnsi="Times New Roman" w:cs="Times New Roman"/>
          <w:bCs/>
          <w:sz w:val="32"/>
          <w:szCs w:val="32"/>
        </w:rPr>
        <w:t>1</w:t>
      </w:r>
      <w:r w:rsidRPr="007E50BD">
        <w:rPr>
          <w:rFonts w:ascii="Times New Roman" w:eastAsia="黑体" w:hAnsi="Times New Roman" w:cs="Times New Roman"/>
          <w:bCs/>
          <w:sz w:val="32"/>
          <w:szCs w:val="32"/>
        </w:rPr>
        <w:t>：</w:t>
      </w:r>
    </w:p>
    <w:p w:rsidR="005F2170" w:rsidRPr="007E50BD" w:rsidRDefault="005F2170" w:rsidP="0015009A">
      <w:pPr>
        <w:ind w:firstLineChars="150" w:firstLine="663"/>
        <w:rPr>
          <w:rFonts w:ascii="Times New Roman" w:hAnsi="Times New Roman" w:cs="Times New Roman"/>
          <w:b/>
          <w:bCs/>
          <w:sz w:val="44"/>
          <w:szCs w:val="44"/>
        </w:rPr>
      </w:pPr>
      <w:r w:rsidRPr="007E50BD">
        <w:rPr>
          <w:rFonts w:ascii="Times New Roman" w:hAnsi="Times New Roman" w:cs="Times New Roman"/>
          <w:b/>
          <w:bCs/>
          <w:sz w:val="44"/>
          <w:szCs w:val="44"/>
        </w:rPr>
        <w:t>中山大学本科生通识教育课程重考试卷</w:t>
      </w:r>
    </w:p>
    <w:p w:rsidR="005F2170" w:rsidRPr="007E50BD" w:rsidRDefault="005F2170" w:rsidP="0059749A">
      <w:pPr>
        <w:spacing w:beforeLines="50" w:afterLines="50"/>
        <w:jc w:val="center"/>
        <w:rPr>
          <w:rFonts w:ascii="Times New Roman" w:hAnsi="Times New Roman" w:cs="Times New Roman"/>
          <w:b/>
          <w:bCs/>
          <w:sz w:val="32"/>
          <w:szCs w:val="32"/>
        </w:rPr>
      </w:pPr>
      <w:r w:rsidRPr="007E50BD">
        <w:rPr>
          <w:rFonts w:ascii="Times New Roman" w:hAnsi="Times New Roman" w:cs="Times New Roman"/>
          <w:b/>
          <w:bCs/>
          <w:sz w:val="32"/>
          <w:szCs w:val="32"/>
        </w:rPr>
        <w:t>考试科目：《</w:t>
      </w:r>
      <w:r w:rsidRPr="007E50BD">
        <w:rPr>
          <w:rFonts w:ascii="Times New Roman" w:hAnsi="Times New Roman" w:cs="Times New Roman"/>
          <w:b/>
          <w:color w:val="990033"/>
          <w:sz w:val="24"/>
        </w:rPr>
        <w:t>################</w:t>
      </w:r>
      <w:r w:rsidRPr="007E50BD">
        <w:rPr>
          <w:rFonts w:ascii="Times New Roman" w:hAnsi="Times New Roman" w:cs="Times New Roman"/>
          <w:b/>
          <w:bCs/>
          <w:sz w:val="32"/>
          <w:szCs w:val="32"/>
        </w:rPr>
        <w:t>》</w:t>
      </w:r>
    </w:p>
    <w:p w:rsidR="005F2170" w:rsidRPr="007E50BD" w:rsidRDefault="005F2170" w:rsidP="0059749A">
      <w:pPr>
        <w:spacing w:beforeLines="50" w:line="360" w:lineRule="auto"/>
        <w:rPr>
          <w:rFonts w:ascii="Times New Roman" w:eastAsia="楷体_GB2312" w:hAnsi="Times New Roman" w:cs="Times New Roman"/>
          <w:sz w:val="24"/>
          <w:szCs w:val="28"/>
        </w:rPr>
      </w:pPr>
      <w:r w:rsidRPr="007E50BD">
        <w:rPr>
          <w:rFonts w:ascii="Times New Roman" w:eastAsia="楷体_GB2312" w:hAnsi="Times New Roman" w:cs="Times New Roman"/>
          <w:sz w:val="24"/>
          <w:szCs w:val="28"/>
        </w:rPr>
        <w:t>学年学期：</w:t>
      </w:r>
      <w:r w:rsidRPr="007E50BD">
        <w:rPr>
          <w:rFonts w:ascii="Times New Roman" w:hAnsi="Times New Roman" w:cs="Times New Roman"/>
          <w:b/>
          <w:color w:val="990033"/>
          <w:sz w:val="24"/>
        </w:rPr>
        <w:t>####</w:t>
      </w:r>
      <w:r w:rsidRPr="007E50BD">
        <w:rPr>
          <w:rFonts w:ascii="Times New Roman" w:eastAsia="楷体_GB2312" w:hAnsi="Times New Roman" w:cs="Times New Roman"/>
          <w:sz w:val="24"/>
          <w:szCs w:val="28"/>
        </w:rPr>
        <w:t>学年第</w:t>
      </w:r>
      <w:r w:rsidRPr="007E50BD">
        <w:rPr>
          <w:rFonts w:ascii="Times New Roman" w:hAnsi="Times New Roman" w:cs="Times New Roman"/>
          <w:b/>
          <w:color w:val="990033"/>
          <w:sz w:val="24"/>
        </w:rPr>
        <w:t>##</w:t>
      </w:r>
      <w:r w:rsidRPr="007E50BD">
        <w:rPr>
          <w:rFonts w:ascii="Times New Roman" w:eastAsia="楷体_GB2312" w:hAnsi="Times New Roman" w:cs="Times New Roman"/>
          <w:sz w:val="24"/>
          <w:szCs w:val="28"/>
        </w:rPr>
        <w:t>学期</w:t>
      </w:r>
      <w:r w:rsidRPr="007E50BD">
        <w:rPr>
          <w:rFonts w:ascii="Times New Roman" w:eastAsia="楷体_GB2312" w:hAnsi="Times New Roman" w:cs="Times New Roman"/>
          <w:sz w:val="24"/>
          <w:szCs w:val="28"/>
        </w:rPr>
        <w:tab/>
      </w:r>
      <w:r w:rsidRPr="007E50BD">
        <w:rPr>
          <w:rFonts w:ascii="Times New Roman" w:eastAsia="楷体_GB2312" w:hAnsi="Times New Roman" w:cs="Times New Roman"/>
          <w:sz w:val="24"/>
          <w:szCs w:val="28"/>
        </w:rPr>
        <w:tab/>
      </w:r>
      <w:r w:rsidRPr="007E50BD">
        <w:rPr>
          <w:rFonts w:ascii="Times New Roman" w:eastAsia="楷体_GB2312" w:hAnsi="Times New Roman" w:cs="Times New Roman"/>
          <w:sz w:val="24"/>
          <w:szCs w:val="28"/>
        </w:rPr>
        <w:tab/>
      </w:r>
      <w:r w:rsidRPr="007E50BD">
        <w:rPr>
          <w:rFonts w:ascii="Times New Roman" w:eastAsia="楷体_GB2312" w:hAnsi="Times New Roman" w:cs="Times New Roman"/>
          <w:sz w:val="24"/>
          <w:szCs w:val="28"/>
        </w:rPr>
        <w:tab/>
      </w:r>
      <w:r w:rsidRPr="007E50BD">
        <w:rPr>
          <w:rFonts w:ascii="Times New Roman" w:eastAsia="楷体_GB2312" w:hAnsi="Times New Roman" w:cs="Times New Roman"/>
          <w:sz w:val="24"/>
        </w:rPr>
        <w:t>姓</w:t>
      </w:r>
      <w:r w:rsidRPr="007E50BD">
        <w:rPr>
          <w:rFonts w:ascii="Times New Roman" w:eastAsia="楷体_GB2312" w:hAnsi="Times New Roman" w:cs="Times New Roman"/>
          <w:sz w:val="24"/>
        </w:rPr>
        <w:t xml:space="preserve">    </w:t>
      </w:r>
      <w:r w:rsidRPr="007E50BD">
        <w:rPr>
          <w:rFonts w:ascii="Times New Roman" w:eastAsia="楷体_GB2312" w:hAnsi="Times New Roman" w:cs="Times New Roman"/>
          <w:sz w:val="24"/>
        </w:rPr>
        <w:t>名：</w:t>
      </w:r>
      <w:r w:rsidRPr="007E50BD">
        <w:rPr>
          <w:rFonts w:ascii="Times New Roman" w:eastAsia="楷体_GB2312" w:hAnsi="Times New Roman" w:cs="Times New Roman"/>
          <w:sz w:val="24"/>
          <w:u w:val="single"/>
        </w:rPr>
        <w:t xml:space="preserve">                         </w:t>
      </w:r>
    </w:p>
    <w:p w:rsidR="005F2170" w:rsidRPr="007E50BD" w:rsidRDefault="005F2170" w:rsidP="005F2170">
      <w:pPr>
        <w:spacing w:line="360" w:lineRule="auto"/>
        <w:rPr>
          <w:rFonts w:ascii="Times New Roman" w:eastAsia="楷体_GB2312" w:hAnsi="Times New Roman" w:cs="Times New Roman"/>
          <w:sz w:val="24"/>
          <w:szCs w:val="28"/>
        </w:rPr>
      </w:pPr>
      <w:r w:rsidRPr="007E50BD">
        <w:rPr>
          <w:rFonts w:ascii="Times New Roman" w:eastAsia="楷体_GB2312" w:hAnsi="Times New Roman" w:cs="Times New Roman"/>
          <w:sz w:val="24"/>
          <w:szCs w:val="28"/>
        </w:rPr>
        <w:t>开课单位：</w:t>
      </w:r>
      <w:r w:rsidRPr="007E50BD">
        <w:rPr>
          <w:rFonts w:ascii="Times New Roman" w:eastAsia="楷体_GB2312" w:hAnsi="Times New Roman" w:cs="Times New Roman"/>
          <w:color w:val="990033"/>
          <w:sz w:val="24"/>
          <w:szCs w:val="28"/>
        </w:rPr>
        <w:t>##########</w:t>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color w:val="990033"/>
          <w:sz w:val="24"/>
          <w:szCs w:val="28"/>
        </w:rPr>
        <w:tab/>
      </w:r>
      <w:r w:rsidRPr="007E50BD">
        <w:rPr>
          <w:rFonts w:ascii="Times New Roman" w:eastAsia="楷体_GB2312" w:hAnsi="Times New Roman" w:cs="Times New Roman"/>
          <w:sz w:val="24"/>
        </w:rPr>
        <w:t>学</w:t>
      </w:r>
      <w:r w:rsidRPr="007E50BD">
        <w:rPr>
          <w:rFonts w:ascii="Times New Roman" w:eastAsia="楷体_GB2312" w:hAnsi="Times New Roman" w:cs="Times New Roman"/>
          <w:sz w:val="24"/>
        </w:rPr>
        <w:t xml:space="preserve">    </w:t>
      </w:r>
      <w:r w:rsidRPr="007E50BD">
        <w:rPr>
          <w:rFonts w:ascii="Times New Roman" w:eastAsia="楷体_GB2312" w:hAnsi="Times New Roman" w:cs="Times New Roman"/>
          <w:sz w:val="24"/>
        </w:rPr>
        <w:t>号：</w:t>
      </w:r>
      <w:r w:rsidRPr="007E50BD">
        <w:rPr>
          <w:rFonts w:ascii="Times New Roman" w:eastAsia="楷体_GB2312" w:hAnsi="Times New Roman" w:cs="Times New Roman"/>
          <w:sz w:val="24"/>
          <w:u w:val="single"/>
        </w:rPr>
        <w:t xml:space="preserve">                         </w:t>
      </w:r>
    </w:p>
    <w:p w:rsidR="005F2170" w:rsidRPr="007E50BD" w:rsidRDefault="005F2170" w:rsidP="005F2170">
      <w:pPr>
        <w:spacing w:line="360" w:lineRule="auto"/>
        <w:rPr>
          <w:rFonts w:ascii="Times New Roman" w:eastAsia="楷体_GB2312" w:hAnsi="Times New Roman" w:cs="Times New Roman"/>
          <w:sz w:val="24"/>
        </w:rPr>
      </w:pPr>
      <w:r w:rsidRPr="007E50BD">
        <w:rPr>
          <w:rFonts w:ascii="Times New Roman" w:eastAsia="楷体_GB2312" w:hAnsi="Times New Roman" w:cs="Times New Roman"/>
          <w:sz w:val="24"/>
        </w:rPr>
        <w:t>任课教师：</w:t>
      </w:r>
      <w:r w:rsidRPr="007E50BD">
        <w:rPr>
          <w:rFonts w:ascii="Times New Roman" w:eastAsia="楷体_GB2312" w:hAnsi="Times New Roman" w:cs="Times New Roman"/>
          <w:color w:val="990033"/>
          <w:sz w:val="24"/>
          <w:szCs w:val="28"/>
        </w:rPr>
        <w:t xml:space="preserve">###                          </w:t>
      </w:r>
      <w:r w:rsidRPr="007E50BD">
        <w:rPr>
          <w:rFonts w:ascii="Times New Roman" w:eastAsia="楷体_GB2312" w:hAnsi="Times New Roman" w:cs="Times New Roman"/>
          <w:sz w:val="24"/>
        </w:rPr>
        <w:t>年级专业：</w:t>
      </w:r>
      <w:r w:rsidRPr="007E50BD">
        <w:rPr>
          <w:rFonts w:ascii="Times New Roman" w:eastAsia="楷体_GB2312" w:hAnsi="Times New Roman" w:cs="Times New Roman"/>
          <w:sz w:val="24"/>
          <w:u w:val="single"/>
        </w:rPr>
        <w:t xml:space="preserve">                         </w:t>
      </w:r>
    </w:p>
    <w:p w:rsidR="005F2170" w:rsidRPr="007E50BD" w:rsidRDefault="005F2170" w:rsidP="005F2170">
      <w:pPr>
        <w:spacing w:line="360" w:lineRule="auto"/>
        <w:rPr>
          <w:rFonts w:ascii="Times New Roman" w:eastAsia="楷体_GB2312" w:hAnsi="Times New Roman" w:cs="Times New Roman"/>
          <w:sz w:val="24"/>
          <w:u w:val="single"/>
        </w:rPr>
      </w:pPr>
      <w:r w:rsidRPr="007E50BD">
        <w:rPr>
          <w:rFonts w:ascii="Times New Roman" w:eastAsia="楷体_GB2312" w:hAnsi="Times New Roman" w:cs="Times New Roman"/>
          <w:sz w:val="24"/>
        </w:rPr>
        <w:t>考试方式：</w:t>
      </w:r>
      <w:r w:rsidRPr="007E50BD">
        <w:rPr>
          <w:rFonts w:ascii="Times New Roman" w:eastAsia="楷体_GB2312" w:hAnsi="Times New Roman" w:cs="Times New Roman"/>
          <w:color w:val="990033"/>
          <w:sz w:val="24"/>
        </w:rPr>
        <w:t>闭卷</w:t>
      </w:r>
      <w:r w:rsidRPr="007E50BD">
        <w:rPr>
          <w:rFonts w:ascii="Times New Roman" w:eastAsia="楷体_GB2312" w:hAnsi="Times New Roman" w:cs="Times New Roman"/>
          <w:color w:val="990033"/>
          <w:sz w:val="24"/>
        </w:rPr>
        <w:t>/</w:t>
      </w:r>
      <w:r w:rsidRPr="007E50BD">
        <w:rPr>
          <w:rFonts w:ascii="Times New Roman" w:eastAsia="楷体_GB2312" w:hAnsi="Times New Roman" w:cs="Times New Roman"/>
          <w:color w:val="990033"/>
          <w:sz w:val="24"/>
        </w:rPr>
        <w:t>开卷</w:t>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ab/>
      </w:r>
      <w:r w:rsidRPr="007E50BD">
        <w:rPr>
          <w:rFonts w:ascii="Times New Roman" w:eastAsia="楷体_GB2312" w:hAnsi="Times New Roman" w:cs="Times New Roman"/>
          <w:sz w:val="24"/>
        </w:rPr>
        <w:t>班</w:t>
      </w:r>
      <w:r w:rsidRPr="007E50BD">
        <w:rPr>
          <w:rFonts w:ascii="Times New Roman" w:eastAsia="楷体_GB2312" w:hAnsi="Times New Roman" w:cs="Times New Roman"/>
          <w:sz w:val="24"/>
        </w:rPr>
        <w:t xml:space="preserve">    </w:t>
      </w:r>
      <w:r w:rsidRPr="007E50BD">
        <w:rPr>
          <w:rFonts w:ascii="Times New Roman" w:eastAsia="楷体_GB2312" w:hAnsi="Times New Roman" w:cs="Times New Roman"/>
          <w:sz w:val="24"/>
        </w:rPr>
        <w:t>别：</w:t>
      </w:r>
      <w:r w:rsidRPr="007E50BD">
        <w:rPr>
          <w:rFonts w:ascii="Times New Roman" w:eastAsia="楷体_GB2312" w:hAnsi="Times New Roman" w:cs="Times New Roman"/>
          <w:sz w:val="24"/>
          <w:u w:val="single"/>
        </w:rPr>
        <w:t xml:space="preserve">                         </w:t>
      </w:r>
    </w:p>
    <w:p w:rsidR="005F2170" w:rsidRPr="007E50BD" w:rsidRDefault="005F2170" w:rsidP="005F2170">
      <w:pPr>
        <w:spacing w:line="360" w:lineRule="auto"/>
        <w:rPr>
          <w:rFonts w:ascii="Times New Roman" w:eastAsia="楷体_GB2312" w:hAnsi="Times New Roman" w:cs="Times New Roman"/>
          <w:sz w:val="24"/>
          <w:u w:val="single"/>
        </w:rPr>
      </w:pPr>
      <w:r w:rsidRPr="007E50BD">
        <w:rPr>
          <w:rFonts w:ascii="Times New Roman" w:eastAsia="楷体_GB2312" w:hAnsi="Times New Roman" w:cs="Times New Roman"/>
          <w:sz w:val="24"/>
        </w:rPr>
        <w:t>考试时长：</w:t>
      </w:r>
      <w:r w:rsidRPr="007E50BD">
        <w:rPr>
          <w:rFonts w:ascii="Times New Roman" w:eastAsia="楷体_GB2312" w:hAnsi="Times New Roman" w:cs="Times New Roman"/>
          <w:color w:val="000000"/>
          <w:sz w:val="24"/>
        </w:rPr>
        <w:t>120</w:t>
      </w:r>
      <w:r w:rsidRPr="007E50BD">
        <w:rPr>
          <w:rFonts w:ascii="Times New Roman" w:eastAsia="楷体_GB2312" w:hAnsi="Times New Roman" w:cs="Times New Roman"/>
          <w:color w:val="000000"/>
          <w:sz w:val="24"/>
        </w:rPr>
        <w:t>分钟</w:t>
      </w:r>
      <w:r w:rsidRPr="007E50BD">
        <w:rPr>
          <w:rFonts w:ascii="Times New Roman" w:eastAsia="楷体_GB2312" w:hAnsi="Times New Roman" w:cs="Times New Roman"/>
          <w:color w:val="000000"/>
          <w:sz w:val="24"/>
        </w:rPr>
        <w:tab/>
      </w:r>
      <w:r w:rsidR="003C7ADA" w:rsidRPr="007E50BD">
        <w:rPr>
          <w:rFonts w:ascii="Times New Roman" w:eastAsia="楷体_GB2312" w:hAnsi="Times New Roman" w:cs="Times New Roman"/>
          <w:sz w:val="24"/>
        </w:rPr>
        <w:tab/>
      </w:r>
      <w:r w:rsidR="003C7ADA" w:rsidRPr="007E50BD">
        <w:rPr>
          <w:rFonts w:ascii="Times New Roman" w:eastAsia="楷体_GB2312" w:hAnsi="Times New Roman" w:cs="Times New Roman"/>
          <w:sz w:val="24"/>
        </w:rPr>
        <w:tab/>
      </w:r>
      <w:r w:rsidR="003C7ADA" w:rsidRPr="007E50BD">
        <w:rPr>
          <w:rFonts w:ascii="Times New Roman" w:eastAsia="楷体_GB2312" w:hAnsi="Times New Roman" w:cs="Times New Roman"/>
          <w:sz w:val="24"/>
        </w:rPr>
        <w:tab/>
      </w:r>
      <w:r w:rsidR="003C7ADA" w:rsidRPr="007E50BD">
        <w:rPr>
          <w:rFonts w:ascii="Times New Roman" w:eastAsia="楷体_GB2312" w:hAnsi="Times New Roman" w:cs="Times New Roman"/>
          <w:sz w:val="24"/>
        </w:rPr>
        <w:tab/>
        <w:t xml:space="preserve">    </w:t>
      </w:r>
      <w:r w:rsidRPr="007E50BD">
        <w:rPr>
          <w:rFonts w:ascii="Times New Roman" w:eastAsia="楷体_GB2312" w:hAnsi="Times New Roman" w:cs="Times New Roman"/>
          <w:sz w:val="24"/>
        </w:rPr>
        <w:t>校园</w:t>
      </w:r>
      <w:r w:rsidRPr="007E50BD">
        <w:rPr>
          <w:rFonts w:ascii="Times New Roman" w:eastAsia="楷体_GB2312" w:hAnsi="Times New Roman" w:cs="Times New Roman"/>
          <w:sz w:val="24"/>
        </w:rPr>
        <w:t xml:space="preserve"> </w:t>
      </w:r>
      <w:r w:rsidRPr="007E50BD">
        <w:rPr>
          <w:rFonts w:ascii="Times New Roman" w:eastAsia="楷体_GB2312" w:hAnsi="Times New Roman" w:cs="Times New Roman"/>
          <w:sz w:val="24"/>
        </w:rPr>
        <w:t>（区）：</w:t>
      </w:r>
      <w:r w:rsidRPr="007E50BD">
        <w:rPr>
          <w:rFonts w:ascii="Times New Roman" w:eastAsia="楷体_GB2312" w:hAnsi="Times New Roman" w:cs="Times New Roman"/>
          <w:sz w:val="24"/>
          <w:u w:val="single"/>
        </w:rPr>
        <w:t xml:space="preserve">                      </w:t>
      </w:r>
    </w:p>
    <w:p w:rsidR="005F2170" w:rsidRPr="007E50BD" w:rsidRDefault="005F2170" w:rsidP="005F2170">
      <w:pPr>
        <w:spacing w:line="360" w:lineRule="auto"/>
        <w:rPr>
          <w:rFonts w:ascii="Times New Roman" w:eastAsia="楷体_GB2312" w:hAnsi="Times New Roman" w:cs="Times New Roman"/>
          <w:color w:val="C00000"/>
          <w:sz w:val="24"/>
        </w:rPr>
      </w:pPr>
    </w:p>
    <w:p w:rsidR="005F2170" w:rsidRPr="007E50BD" w:rsidRDefault="00E92AAD" w:rsidP="005F2170">
      <w:pPr>
        <w:widowControl/>
        <w:jc w:val="left"/>
        <w:rPr>
          <w:rFonts w:ascii="Times New Roman" w:hAnsi="Times New Roman" w:cs="Times New Roman"/>
          <w:kern w:val="0"/>
          <w:sz w:val="24"/>
          <w:szCs w:val="24"/>
        </w:rPr>
      </w:pPr>
      <w:r w:rsidRPr="00E92AAD">
        <w:rPr>
          <w:rFonts w:ascii="Times New Roman" w:hAnsi="Times New Roman" w:cs="Times New Roman"/>
          <w:noProof/>
          <w:sz w:val="3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5" o:spid="_x0000_s1026" type="#_x0000_t176" style="position:absolute;margin-left:.85pt;margin-top:3.35pt;width:45.65pt;height:2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" fillcolor="#969696" strokecolor="#969696" strokeweight="1.25pt">
            <v:fill opacity="34695f"/>
          </v:shape>
        </w:pict>
      </w:r>
      <w:r w:rsidR="005F2170" w:rsidRPr="007E50BD">
        <w:rPr>
          <w:rFonts w:ascii="Times New Roman" w:eastAsia="黑体" w:hAnsi="Times New Roman" w:cs="Times New Roman"/>
          <w:bCs/>
          <w:sz w:val="32"/>
          <w:szCs w:val="24"/>
        </w:rPr>
        <w:t xml:space="preserve"> </w:t>
      </w:r>
      <w:r w:rsidR="005F2170" w:rsidRPr="007E50BD">
        <w:rPr>
          <w:rFonts w:ascii="Times New Roman" w:eastAsia="黑体" w:hAnsi="Times New Roman" w:cs="Times New Roman"/>
          <w:bCs/>
          <w:sz w:val="32"/>
          <w:szCs w:val="24"/>
        </w:rPr>
        <w:t>警示</w:t>
      </w:r>
      <w:r w:rsidR="005F2170" w:rsidRPr="007E50BD">
        <w:rPr>
          <w:rFonts w:ascii="Times New Roman" w:eastAsia="黑体" w:hAnsi="Times New Roman" w:cs="Times New Roman"/>
          <w:bCs/>
          <w:sz w:val="32"/>
          <w:szCs w:val="24"/>
        </w:rPr>
        <w:t xml:space="preserve"> </w:t>
      </w:r>
      <w:r w:rsidR="005F2170" w:rsidRPr="007E50BD">
        <w:rPr>
          <w:rFonts w:ascii="Times New Roman" w:eastAsia="仿宋_GB2312" w:hAnsi="Times New Roman" w:cs="Times New Roman"/>
          <w:bCs/>
          <w:sz w:val="24"/>
          <w:szCs w:val="24"/>
        </w:rPr>
        <w:t>《中山大学授予学士学位工作细则》第八条：</w:t>
      </w:r>
      <w:r w:rsidR="005F2170" w:rsidRPr="007E50BD">
        <w:rPr>
          <w:rFonts w:ascii="Times New Roman" w:eastAsia="仿宋_GB2312" w:hAnsi="Times New Roman" w:cs="Times New Roman"/>
          <w:bCs/>
          <w:sz w:val="24"/>
          <w:szCs w:val="24"/>
        </w:rPr>
        <w:t>“</w:t>
      </w:r>
      <w:r w:rsidR="005F2170" w:rsidRPr="007E50BD">
        <w:rPr>
          <w:rFonts w:ascii="Times New Roman" w:eastAsia="仿宋_GB2312" w:hAnsi="Times New Roman" w:cs="Times New Roman"/>
          <w:bCs/>
          <w:sz w:val="24"/>
          <w:szCs w:val="24"/>
        </w:rPr>
        <w:t>考试作弊者，不授予学士学位。</w:t>
      </w:r>
      <w:r w:rsidR="005F2170" w:rsidRPr="007E50BD">
        <w:rPr>
          <w:rFonts w:ascii="Times New Roman" w:eastAsia="仿宋_GB2312" w:hAnsi="Times New Roman" w:cs="Times New Roman"/>
          <w:bCs/>
          <w:sz w:val="24"/>
          <w:szCs w:val="24"/>
        </w:rPr>
        <w:t>”</w:t>
      </w:r>
    </w:p>
    <w:p w:rsidR="005F2170" w:rsidRPr="007E50BD" w:rsidRDefault="005F2170" w:rsidP="005F2170">
      <w:pPr>
        <w:rPr>
          <w:rFonts w:ascii="Times New Roman" w:eastAsia="楷体_GB2312" w:hAnsi="Times New Roman" w:cs="Times New Roman"/>
          <w:bCs/>
          <w:sz w:val="24"/>
          <w:szCs w:val="24"/>
        </w:rPr>
      </w:pPr>
    </w:p>
    <w:p w:rsidR="005F2170" w:rsidRPr="007E50BD" w:rsidRDefault="005F2170" w:rsidP="0059749A">
      <w:pPr>
        <w:spacing w:afterLines="50"/>
        <w:rPr>
          <w:rFonts w:ascii="Times New Roman" w:hAnsi="Times New Roman" w:cs="Times New Roman"/>
          <w:sz w:val="24"/>
        </w:rPr>
      </w:pPr>
      <w:r w:rsidRPr="007E50BD">
        <w:rPr>
          <w:rFonts w:ascii="Times New Roman" w:hAnsi="Times New Roman" w:cs="Times New Roman"/>
          <w:sz w:val="24"/>
        </w:rPr>
        <w:t>------------</w:t>
      </w:r>
      <w:r w:rsidRPr="007E50BD">
        <w:rPr>
          <w:rFonts w:ascii="Times New Roman" w:eastAsia="楷体_GB2312" w:hAnsi="Times New Roman" w:cs="Times New Roman"/>
          <w:szCs w:val="21"/>
          <w:shd w:val="pct10" w:color="auto" w:fill="FFFFFF"/>
        </w:rPr>
        <w:t>以下为试题区域，共</w:t>
      </w:r>
      <w:r w:rsidRPr="007E50BD">
        <w:rPr>
          <w:rFonts w:ascii="Times New Roman" w:eastAsia="楷体_GB2312" w:hAnsi="Times New Roman" w:cs="Times New Roman"/>
          <w:color w:val="990033"/>
          <w:szCs w:val="21"/>
          <w:shd w:val="pct10" w:color="auto" w:fill="FFFFFF"/>
        </w:rPr>
        <w:t>###</w:t>
      </w:r>
      <w:r w:rsidRPr="007E50BD">
        <w:rPr>
          <w:rFonts w:ascii="Times New Roman" w:eastAsia="楷体_GB2312" w:hAnsi="Times New Roman" w:cs="Times New Roman"/>
          <w:szCs w:val="21"/>
          <w:shd w:val="pct10" w:color="auto" w:fill="FFFFFF"/>
        </w:rPr>
        <w:t>道大题，总分</w:t>
      </w:r>
      <w:r w:rsidRPr="007E50BD">
        <w:rPr>
          <w:rFonts w:ascii="Times New Roman" w:eastAsia="楷体_GB2312" w:hAnsi="Times New Roman" w:cs="Times New Roman"/>
          <w:szCs w:val="21"/>
          <w:shd w:val="pct10" w:color="auto" w:fill="FFFFFF"/>
        </w:rPr>
        <w:t>100</w:t>
      </w:r>
      <w:r w:rsidRPr="007E50BD">
        <w:rPr>
          <w:rFonts w:ascii="Times New Roman" w:eastAsia="楷体_GB2312" w:hAnsi="Times New Roman" w:cs="Times New Roman"/>
          <w:szCs w:val="21"/>
          <w:shd w:val="pct10" w:color="auto" w:fill="FFFFFF"/>
        </w:rPr>
        <w:t>分</w:t>
      </w:r>
      <w:r w:rsidRPr="007E50BD">
        <w:rPr>
          <w:rFonts w:ascii="Times New Roman" w:eastAsia="楷体_GB2312" w:hAnsi="Times New Roman" w:cs="Times New Roman"/>
          <w:szCs w:val="21"/>
          <w:shd w:val="pct10" w:color="auto" w:fill="FFFFFF"/>
        </w:rPr>
        <w:t>,</w:t>
      </w:r>
      <w:r w:rsidRPr="007E50BD">
        <w:rPr>
          <w:rFonts w:ascii="Times New Roman" w:eastAsia="楷体_GB2312" w:hAnsi="Times New Roman" w:cs="Times New Roman"/>
          <w:szCs w:val="21"/>
          <w:shd w:val="pct10" w:color="auto" w:fill="FFFFFF"/>
        </w:rPr>
        <w:t>考生请在答题纸上作答</w:t>
      </w:r>
      <w:r w:rsidRPr="007E50BD">
        <w:rPr>
          <w:rFonts w:ascii="Times New Roman" w:hAnsi="Times New Roman" w:cs="Times New Roman"/>
          <w:sz w:val="24"/>
        </w:rPr>
        <w:t>------------</w:t>
      </w:r>
    </w:p>
    <w:p w:rsidR="005F2170" w:rsidRPr="007E50BD" w:rsidRDefault="005F2170" w:rsidP="0059749A">
      <w:pPr>
        <w:autoSpaceDE w:val="0"/>
        <w:autoSpaceDN w:val="0"/>
        <w:adjustRightInd w:val="0"/>
        <w:spacing w:beforeLines="50" w:afterLines="50" w:line="360" w:lineRule="auto"/>
        <w:jc w:val="left"/>
        <w:outlineLvl w:val="0"/>
        <w:rPr>
          <w:rFonts w:ascii="Times New Roman" w:hAnsi="Times New Roman" w:cs="Times New Roman"/>
          <w:color w:val="990033"/>
          <w:sz w:val="24"/>
          <w:szCs w:val="24"/>
        </w:rPr>
      </w:pPr>
      <w:r w:rsidRPr="007E50BD">
        <w:rPr>
          <w:rFonts w:ascii="Times New Roman" w:hAnsi="Times New Roman" w:cs="Times New Roman"/>
          <w:b/>
          <w:bCs/>
          <w:color w:val="990033"/>
          <w:sz w:val="24"/>
          <w:szCs w:val="24"/>
          <w:lang w:val="zh-CN"/>
        </w:rPr>
        <w:t>一、</w:t>
      </w:r>
      <w:r w:rsidRPr="007E50BD">
        <w:rPr>
          <w:rFonts w:ascii="Times New Roman" w:hAnsi="Times New Roman" w:cs="Times New Roman"/>
          <w:b/>
          <w:color w:val="990033"/>
          <w:sz w:val="24"/>
          <w:szCs w:val="24"/>
        </w:rPr>
        <w:t>××</w:t>
      </w:r>
      <w:r w:rsidRPr="007E50BD">
        <w:rPr>
          <w:rFonts w:ascii="Times New Roman" w:hAnsi="Times New Roman" w:cs="Times New Roman"/>
          <w:b/>
          <w:color w:val="990033"/>
          <w:sz w:val="24"/>
          <w:szCs w:val="24"/>
        </w:rPr>
        <w:t>题（共</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小题，每小题</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分，共</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分）</w:t>
      </w:r>
    </w:p>
    <w:p w:rsidR="005F2170" w:rsidRPr="007E50BD" w:rsidRDefault="005F2170" w:rsidP="005F2170">
      <w:pPr>
        <w:autoSpaceDE w:val="0"/>
        <w:autoSpaceDN w:val="0"/>
        <w:adjustRightInd w:val="0"/>
        <w:spacing w:line="360" w:lineRule="auto"/>
        <w:ind w:firstLineChars="100" w:firstLine="210"/>
        <w:jc w:val="left"/>
        <w:outlineLvl w:val="0"/>
        <w:rPr>
          <w:rFonts w:ascii="Times New Roman" w:hAnsi="Times New Roman" w:cs="Times New Roman"/>
          <w:color w:val="990033"/>
          <w:szCs w:val="21"/>
        </w:rPr>
      </w:pPr>
      <w:r w:rsidRPr="007E50BD">
        <w:rPr>
          <w:rFonts w:ascii="Times New Roman" w:hAnsi="Times New Roman" w:cs="Times New Roman"/>
          <w:color w:val="990033"/>
          <w:szCs w:val="21"/>
        </w:rPr>
        <w:t>……</w:t>
      </w:r>
    </w:p>
    <w:p w:rsidR="005F2170" w:rsidRPr="007E50BD" w:rsidRDefault="005F2170" w:rsidP="0059749A">
      <w:pPr>
        <w:autoSpaceDE w:val="0"/>
        <w:autoSpaceDN w:val="0"/>
        <w:adjustRightInd w:val="0"/>
        <w:spacing w:beforeLines="50" w:afterLines="50" w:line="360" w:lineRule="auto"/>
        <w:rPr>
          <w:rFonts w:ascii="Times New Roman" w:hAnsi="Times New Roman" w:cs="Times New Roman"/>
          <w:b/>
          <w:color w:val="990033"/>
          <w:sz w:val="24"/>
          <w:szCs w:val="24"/>
        </w:rPr>
      </w:pPr>
      <w:r w:rsidRPr="007E50BD">
        <w:rPr>
          <w:rFonts w:ascii="Times New Roman" w:hAnsi="Times New Roman" w:cs="Times New Roman"/>
          <w:b/>
          <w:color w:val="990033"/>
          <w:sz w:val="24"/>
          <w:szCs w:val="24"/>
        </w:rPr>
        <w:t>二、</w:t>
      </w:r>
      <w:r w:rsidRPr="007E50BD">
        <w:rPr>
          <w:rFonts w:ascii="Times New Roman" w:hAnsi="Times New Roman" w:cs="Times New Roman"/>
          <w:b/>
          <w:color w:val="990033"/>
          <w:sz w:val="24"/>
          <w:szCs w:val="24"/>
        </w:rPr>
        <w:t>××</w:t>
      </w:r>
      <w:r w:rsidRPr="007E50BD">
        <w:rPr>
          <w:rFonts w:ascii="Times New Roman" w:hAnsi="Times New Roman" w:cs="Times New Roman"/>
          <w:b/>
          <w:color w:val="990033"/>
          <w:sz w:val="24"/>
          <w:szCs w:val="24"/>
        </w:rPr>
        <w:t>题（共</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小题，每小题</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分，共</w:t>
      </w:r>
      <w:r w:rsidRPr="007E50BD">
        <w:rPr>
          <w:rFonts w:ascii="Times New Roman" w:hAnsi="Times New Roman" w:cs="Times New Roman"/>
          <w:b/>
          <w:color w:val="990033"/>
          <w:sz w:val="24"/>
          <w:szCs w:val="24"/>
        </w:rPr>
        <w:t xml:space="preserve">  </w:t>
      </w:r>
      <w:r w:rsidRPr="007E50BD">
        <w:rPr>
          <w:rFonts w:ascii="Times New Roman" w:hAnsi="Times New Roman" w:cs="Times New Roman"/>
          <w:b/>
          <w:color w:val="990033"/>
          <w:sz w:val="24"/>
          <w:szCs w:val="24"/>
        </w:rPr>
        <w:t>分）</w:t>
      </w:r>
    </w:p>
    <w:p w:rsidR="005F2170" w:rsidRPr="007E50BD" w:rsidRDefault="005F2170" w:rsidP="005F2170">
      <w:pPr>
        <w:autoSpaceDE w:val="0"/>
        <w:autoSpaceDN w:val="0"/>
        <w:adjustRightInd w:val="0"/>
        <w:spacing w:line="360" w:lineRule="auto"/>
        <w:ind w:firstLineChars="100" w:firstLine="210"/>
        <w:jc w:val="left"/>
        <w:outlineLvl w:val="0"/>
        <w:rPr>
          <w:rFonts w:ascii="Times New Roman" w:hAnsi="Times New Roman" w:cs="Times New Roman"/>
          <w:color w:val="990033"/>
          <w:szCs w:val="21"/>
        </w:rPr>
      </w:pPr>
      <w:r w:rsidRPr="007E50BD">
        <w:rPr>
          <w:rFonts w:ascii="Times New Roman" w:hAnsi="Times New Roman" w:cs="Times New Roman"/>
          <w:color w:val="990033"/>
          <w:szCs w:val="21"/>
        </w:rPr>
        <w:t>……</w:t>
      </w:r>
    </w:p>
    <w:p w:rsidR="005F2170" w:rsidRPr="007E50BD" w:rsidRDefault="00E92AAD" w:rsidP="0059749A">
      <w:pPr>
        <w:autoSpaceDE w:val="0"/>
        <w:autoSpaceDN w:val="0"/>
        <w:adjustRightInd w:val="0"/>
        <w:spacing w:beforeLines="50" w:afterLines="50" w:line="360" w:lineRule="auto"/>
        <w:rPr>
          <w:rFonts w:ascii="Times New Roman" w:hAnsi="Times New Roman" w:cs="Times New Roman"/>
          <w:b/>
          <w:color w:val="990033"/>
          <w:sz w:val="24"/>
          <w:szCs w:val="24"/>
        </w:rPr>
      </w:pPr>
      <w:r>
        <w:rPr>
          <w:rFonts w:ascii="Times New Roman" w:hAnsi="Times New Roman" w:cs="Times New Roman"/>
          <w:b/>
          <w:noProof/>
          <w:color w:val="990033"/>
          <w:sz w:val="24"/>
          <w:szCs w:val="24"/>
        </w:rPr>
        <w:pict>
          <v:rect id="Rectangle 244" o:spid="_x0000_s1028" alt="1.5厘米" style="position:absolute;left:0;text-align:left;margin-left:-102.05pt;margin-top:3pt;width:29.6pt;height: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" stroked="f">
            <v:textbox inset="0,0,0,0">
              <w:txbxContent>
                <w:p w:rsidR="005F2170" w:rsidRDefault="005F2170" w:rsidP="005F2170">
                  <w:pPr>
                    <w:jc w:val="left"/>
                    <w:rPr>
                      <w:sz w:val="15"/>
                      <w:szCs w:val="15"/>
                    </w:rPr>
                  </w:pPr>
                  <w:r>
                    <w:rPr>
                      <w:rFonts w:hint="eastAsia"/>
                      <w:sz w:val="15"/>
                      <w:szCs w:val="15"/>
                    </w:rPr>
                    <w:t>1.5CM</w:t>
                  </w:r>
                </w:p>
              </w:txbxContent>
            </v:textbox>
          </v:rect>
        </w:pict>
      </w:r>
      <w:r>
        <w:rPr>
          <w:rFonts w:ascii="Times New Roman" w:hAnsi="Times New Roman" w:cs="Times New Roman"/>
          <w:b/>
          <w:noProof/>
          <w:color w:val="990033"/>
          <w:sz w:val="24"/>
          <w:szCs w:val="24"/>
        </w:rPr>
        <w:pict>
          <v:line id="Line 245" o:spid="_x0000_s102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5pt,22.15pt" to="-72.4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" strokeweight=".25pt">
            <v:stroke startarrow="block" endarrow="block"/>
          </v:line>
        </w:pict>
      </w:r>
      <w:r w:rsidR="005F2170" w:rsidRPr="007E50BD">
        <w:rPr>
          <w:rFonts w:ascii="Times New Roman" w:hAnsi="Times New Roman" w:cs="Times New Roman"/>
          <w:b/>
          <w:bCs/>
          <w:color w:val="990033"/>
          <w:sz w:val="24"/>
          <w:szCs w:val="24"/>
          <w:lang w:val="zh-CN"/>
        </w:rPr>
        <w:t>三、</w:t>
      </w:r>
      <w:r w:rsidR="005F2170" w:rsidRPr="007E50BD">
        <w:rPr>
          <w:rFonts w:ascii="Times New Roman" w:hAnsi="Times New Roman" w:cs="Times New Roman"/>
          <w:b/>
          <w:color w:val="990033"/>
          <w:sz w:val="24"/>
          <w:szCs w:val="24"/>
        </w:rPr>
        <w:t>××</w:t>
      </w:r>
      <w:r w:rsidR="005F2170" w:rsidRPr="007E50BD">
        <w:rPr>
          <w:rFonts w:ascii="Times New Roman" w:hAnsi="Times New Roman" w:cs="Times New Roman"/>
          <w:b/>
          <w:color w:val="990033"/>
          <w:sz w:val="24"/>
          <w:szCs w:val="24"/>
        </w:rPr>
        <w:t>题（共</w:t>
      </w:r>
      <w:r w:rsidR="005F2170" w:rsidRPr="007E50BD">
        <w:rPr>
          <w:rFonts w:ascii="Times New Roman" w:hAnsi="Times New Roman" w:cs="Times New Roman"/>
          <w:b/>
          <w:color w:val="990033"/>
          <w:sz w:val="24"/>
          <w:szCs w:val="24"/>
        </w:rPr>
        <w:t xml:space="preserve">  </w:t>
      </w:r>
      <w:r w:rsidR="005F2170" w:rsidRPr="007E50BD">
        <w:rPr>
          <w:rFonts w:ascii="Times New Roman" w:hAnsi="Times New Roman" w:cs="Times New Roman"/>
          <w:b/>
          <w:color w:val="990033"/>
          <w:sz w:val="24"/>
          <w:szCs w:val="24"/>
        </w:rPr>
        <w:t>小题，每小题</w:t>
      </w:r>
      <w:r w:rsidR="005F2170" w:rsidRPr="007E50BD">
        <w:rPr>
          <w:rFonts w:ascii="Times New Roman" w:hAnsi="Times New Roman" w:cs="Times New Roman"/>
          <w:b/>
          <w:color w:val="990033"/>
          <w:sz w:val="24"/>
          <w:szCs w:val="24"/>
        </w:rPr>
        <w:t xml:space="preserve">  </w:t>
      </w:r>
      <w:r w:rsidR="005F2170" w:rsidRPr="007E50BD">
        <w:rPr>
          <w:rFonts w:ascii="Times New Roman" w:hAnsi="Times New Roman" w:cs="Times New Roman"/>
          <w:b/>
          <w:color w:val="990033"/>
          <w:sz w:val="24"/>
          <w:szCs w:val="24"/>
        </w:rPr>
        <w:t>分，共</w:t>
      </w:r>
      <w:r w:rsidR="005F2170" w:rsidRPr="007E50BD">
        <w:rPr>
          <w:rFonts w:ascii="Times New Roman" w:hAnsi="Times New Roman" w:cs="Times New Roman"/>
          <w:b/>
          <w:color w:val="990033"/>
          <w:sz w:val="24"/>
          <w:szCs w:val="24"/>
        </w:rPr>
        <w:t xml:space="preserve">  </w:t>
      </w:r>
      <w:r w:rsidR="005F2170" w:rsidRPr="007E50BD">
        <w:rPr>
          <w:rFonts w:ascii="Times New Roman" w:hAnsi="Times New Roman" w:cs="Times New Roman"/>
          <w:b/>
          <w:color w:val="990033"/>
          <w:sz w:val="24"/>
          <w:szCs w:val="24"/>
        </w:rPr>
        <w:t>分）</w:t>
      </w:r>
    </w:p>
    <w:p w:rsidR="005F2170" w:rsidRPr="007E50BD" w:rsidRDefault="005F2170" w:rsidP="005F2170">
      <w:pPr>
        <w:autoSpaceDE w:val="0"/>
        <w:autoSpaceDN w:val="0"/>
        <w:adjustRightInd w:val="0"/>
        <w:spacing w:line="360" w:lineRule="auto"/>
        <w:ind w:firstLineChars="100" w:firstLine="210"/>
        <w:rPr>
          <w:rFonts w:ascii="Times New Roman" w:hAnsi="Times New Roman" w:cs="Times New Roman"/>
          <w:color w:val="990033"/>
          <w:szCs w:val="21"/>
        </w:rPr>
      </w:pPr>
      <w:r w:rsidRPr="007E50BD">
        <w:rPr>
          <w:rFonts w:ascii="Times New Roman" w:hAnsi="Times New Roman" w:cs="Times New Roman"/>
          <w:color w:val="990033"/>
          <w:szCs w:val="21"/>
        </w:rPr>
        <w:t>……</w:t>
      </w:r>
    </w:p>
    <w:p w:rsidR="005F2170" w:rsidRPr="007E50BD" w:rsidRDefault="005F2170" w:rsidP="005F2170">
      <w:pPr>
        <w:autoSpaceDE w:val="0"/>
        <w:autoSpaceDN w:val="0"/>
        <w:adjustRightInd w:val="0"/>
        <w:spacing w:line="360" w:lineRule="auto"/>
        <w:ind w:firstLineChars="100" w:firstLine="210"/>
        <w:jc w:val="left"/>
        <w:outlineLvl w:val="0"/>
        <w:rPr>
          <w:rFonts w:ascii="Times New Roman" w:hAnsi="Times New Roman" w:cs="Times New Roman"/>
          <w:color w:val="990033"/>
          <w:szCs w:val="21"/>
        </w:rPr>
      </w:pPr>
    </w:p>
    <w:p w:rsidR="005F2170" w:rsidRPr="007E50BD" w:rsidRDefault="005F2170" w:rsidP="005F2170">
      <w:pPr>
        <w:spacing w:line="360" w:lineRule="auto"/>
        <w:rPr>
          <w:rFonts w:ascii="Times New Roman" w:eastAsia="仿宋_GB2312" w:hAnsi="Times New Roman" w:cs="Times New Roman"/>
          <w:color w:val="990033"/>
          <w:sz w:val="24"/>
          <w:szCs w:val="24"/>
        </w:rPr>
      </w:pPr>
      <w:r w:rsidRPr="007E50BD">
        <w:rPr>
          <w:rFonts w:ascii="Times New Roman" w:eastAsia="仿宋_GB2312" w:hAnsi="Times New Roman" w:cs="Times New Roman"/>
          <w:b/>
          <w:color w:val="990033"/>
          <w:sz w:val="24"/>
          <w:szCs w:val="24"/>
        </w:rPr>
        <w:t>排版要求</w:t>
      </w:r>
      <w:r w:rsidRPr="007E50BD">
        <w:rPr>
          <w:rFonts w:ascii="Times New Roman" w:eastAsia="仿宋_GB2312" w:hAnsi="Times New Roman" w:cs="Times New Roman"/>
          <w:color w:val="990033"/>
          <w:sz w:val="24"/>
          <w:szCs w:val="24"/>
        </w:rPr>
        <w:t>：试卷一级标题须标注分值，至少占两行，字体加粗。行距适当留疏，格式整齐一致，保持卷面美观。各题之间不留答题区域，考生一律将答案写在专用答题纸上。</w:t>
      </w:r>
      <w:r w:rsidRPr="007E50BD">
        <w:rPr>
          <w:rFonts w:ascii="Times New Roman" w:eastAsia="黑体" w:hAnsi="Times New Roman" w:cs="Times New Roman"/>
          <w:b/>
          <w:color w:val="990033"/>
          <w:sz w:val="24"/>
          <w:szCs w:val="24"/>
          <w:u w:val="single"/>
        </w:rPr>
        <w:t>试卷头版式不可改变</w:t>
      </w:r>
      <w:r w:rsidRPr="007E50BD">
        <w:rPr>
          <w:rFonts w:ascii="Times New Roman" w:eastAsia="黑体" w:hAnsi="Times New Roman" w:cs="Times New Roman"/>
          <w:b/>
          <w:color w:val="990033"/>
          <w:sz w:val="24"/>
          <w:szCs w:val="24"/>
          <w:u w:val="single"/>
        </w:rPr>
        <w:t>,</w:t>
      </w:r>
      <w:r w:rsidRPr="007E50BD">
        <w:rPr>
          <w:rFonts w:ascii="Times New Roman" w:eastAsia="黑体" w:hAnsi="Times New Roman" w:cs="Times New Roman"/>
          <w:b/>
          <w:color w:val="990033"/>
          <w:sz w:val="24"/>
          <w:szCs w:val="24"/>
          <w:u w:val="single"/>
        </w:rPr>
        <w:t>内容可根据考试科目实际需要增减</w:t>
      </w:r>
      <w:r w:rsidRPr="007E50BD">
        <w:rPr>
          <w:rFonts w:ascii="Times New Roman" w:eastAsia="仿宋_GB2312" w:hAnsi="Times New Roman" w:cs="Times New Roman"/>
          <w:color w:val="990033"/>
          <w:sz w:val="24"/>
          <w:szCs w:val="24"/>
        </w:rPr>
        <w:t>。</w:t>
      </w:r>
    </w:p>
    <w:p w:rsidR="005F2170" w:rsidRPr="007E50BD" w:rsidRDefault="005F2170" w:rsidP="0059749A">
      <w:pPr>
        <w:spacing w:beforeLines="50" w:line="360" w:lineRule="auto"/>
        <w:rPr>
          <w:rFonts w:ascii="Times New Roman" w:eastAsia="仿宋_GB2312" w:hAnsi="Times New Roman" w:cs="Times New Roman"/>
          <w:color w:val="990033"/>
          <w:sz w:val="24"/>
          <w:szCs w:val="24"/>
        </w:rPr>
      </w:pPr>
      <w:r w:rsidRPr="007E50BD">
        <w:rPr>
          <w:rFonts w:ascii="Times New Roman" w:eastAsia="仿宋_GB2312" w:hAnsi="Times New Roman" w:cs="Times New Roman"/>
          <w:b/>
          <w:color w:val="990033"/>
          <w:sz w:val="24"/>
          <w:szCs w:val="24"/>
        </w:rPr>
        <w:t>说明：</w:t>
      </w:r>
      <w:r w:rsidRPr="007E50BD">
        <w:rPr>
          <w:rFonts w:ascii="Times New Roman" w:eastAsia="仿宋_GB2312" w:hAnsi="Times New Roman" w:cs="Times New Roman"/>
          <w:color w:val="990033"/>
          <w:sz w:val="24"/>
          <w:szCs w:val="24"/>
        </w:rPr>
        <w:t>此份仅为试卷模板，教师需根据实际内容将红色字迹替换。</w:t>
      </w:r>
    </w:p>
    <w:p w:rsidR="005F2170" w:rsidRPr="007E50BD" w:rsidRDefault="005F2170" w:rsidP="0059749A">
      <w:pPr>
        <w:spacing w:beforeLines="50" w:line="360" w:lineRule="auto"/>
        <w:rPr>
          <w:rFonts w:ascii="Times New Roman" w:eastAsia="仿宋_GB2312" w:hAnsi="Times New Roman" w:cs="Times New Roman"/>
          <w:color w:val="990033"/>
          <w:sz w:val="24"/>
          <w:szCs w:val="24"/>
        </w:rPr>
        <w:sectPr w:rsidR="005F2170" w:rsidRPr="007E50BD">
          <w:footerReference w:type="default" r:id="rId8"/>
          <w:pgSz w:w="11907" w:h="16840"/>
          <w:pgMar w:top="1418" w:right="1418" w:bottom="1418" w:left="1418" w:header="680" w:footer="680" w:gutter="0"/>
          <w:cols w:space="720"/>
          <w:docGrid w:type="linesAndChars" w:linePitch="312"/>
        </w:sectPr>
      </w:pPr>
    </w:p>
    <w:p w:rsidR="00473EA3" w:rsidRPr="007E50BD" w:rsidRDefault="00473EA3" w:rsidP="007B1084">
      <w:pPr>
        <w:rPr>
          <w:rFonts w:ascii="Times New Roman" w:eastAsia="黑体" w:hAnsi="Times New Roman" w:cs="Times New Roman"/>
          <w:bCs/>
          <w:sz w:val="32"/>
          <w:szCs w:val="32"/>
        </w:rPr>
      </w:pPr>
      <w:r w:rsidRPr="007E50BD">
        <w:rPr>
          <w:rFonts w:ascii="Times New Roman" w:eastAsia="黑体" w:hAnsi="Times New Roman" w:cs="Times New Roman"/>
          <w:bCs/>
          <w:sz w:val="32"/>
          <w:szCs w:val="32"/>
        </w:rPr>
        <w:lastRenderedPageBreak/>
        <w:t>附件</w:t>
      </w:r>
      <w:r w:rsidR="007B1084" w:rsidRPr="007E50BD">
        <w:rPr>
          <w:rFonts w:ascii="Times New Roman" w:eastAsia="黑体" w:hAnsi="Times New Roman" w:cs="Times New Roman"/>
          <w:bCs/>
          <w:sz w:val="32"/>
          <w:szCs w:val="32"/>
        </w:rPr>
        <w:t>2</w:t>
      </w:r>
      <w:r w:rsidRPr="007E50BD">
        <w:rPr>
          <w:rFonts w:ascii="Times New Roman" w:eastAsia="黑体" w:hAnsi="Times New Roman" w:cs="Times New Roman"/>
          <w:bCs/>
          <w:sz w:val="32"/>
          <w:szCs w:val="32"/>
        </w:rPr>
        <w:t>：</w:t>
      </w:r>
    </w:p>
    <w:p w:rsidR="005F2170" w:rsidRPr="007E50BD" w:rsidRDefault="00473EA3" w:rsidP="00413DEC">
      <w:pPr>
        <w:ind w:firstLineChars="150" w:firstLine="663"/>
        <w:jc w:val="center"/>
        <w:rPr>
          <w:rFonts w:ascii="Times New Roman" w:hAnsi="Times New Roman" w:cs="Times New Roman"/>
          <w:b/>
          <w:bCs/>
          <w:sz w:val="44"/>
          <w:szCs w:val="44"/>
        </w:rPr>
      </w:pPr>
      <w:r w:rsidRPr="007E50BD">
        <w:rPr>
          <w:rFonts w:ascii="Times New Roman" w:hAnsi="Times New Roman" w:cs="Times New Roman"/>
          <w:b/>
          <w:bCs/>
          <w:sz w:val="44"/>
          <w:szCs w:val="44"/>
        </w:rPr>
        <w:t>重考成绩</w:t>
      </w:r>
      <w:r w:rsidR="008856B3" w:rsidRPr="007E50BD">
        <w:rPr>
          <w:rFonts w:ascii="Times New Roman" w:hAnsi="Times New Roman" w:cs="Times New Roman"/>
          <w:b/>
          <w:bCs/>
          <w:sz w:val="44"/>
          <w:szCs w:val="44"/>
        </w:rPr>
        <w:t>录入</w:t>
      </w:r>
      <w:r w:rsidRPr="007E50BD">
        <w:rPr>
          <w:rFonts w:ascii="Times New Roman" w:hAnsi="Times New Roman" w:cs="Times New Roman"/>
          <w:b/>
          <w:bCs/>
          <w:sz w:val="44"/>
          <w:szCs w:val="44"/>
        </w:rPr>
        <w:t>操作步骤</w:t>
      </w:r>
    </w:p>
    <w:p w:rsidR="00473EA3" w:rsidRPr="007E50BD" w:rsidRDefault="00473EA3" w:rsidP="0059749A">
      <w:pPr>
        <w:spacing w:beforeLines="50" w:line="360" w:lineRule="auto"/>
        <w:rPr>
          <w:rFonts w:ascii="Times New Roman" w:hAnsi="Times New Roman" w:cs="Times New Roman"/>
          <w:b/>
        </w:rPr>
        <w:pPrChange w:id="1" w:author="Windows 用户" w:date="2018-03-12T12:02:00Z">
          <w:pPr>
            <w:spacing w:beforeLines="50" w:line="360" w:lineRule="auto"/>
          </w:pPr>
        </w:pPrChange>
      </w:pPr>
      <w:r w:rsidRPr="007E50BD">
        <w:rPr>
          <w:rFonts w:ascii="Times New Roman" w:hAnsi="Times New Roman" w:cs="Times New Roman"/>
          <w:b/>
        </w:rPr>
        <w:t>登录教务系统</w:t>
      </w:r>
      <w:r w:rsidR="00E92AAD">
        <w:fldChar w:fldCharType="begin"/>
      </w:r>
      <w:r w:rsidR="00E92AAD">
        <w:instrText>HYPERLINK "https://uems.sysu.edu.cn/jwglxt/"</w:instrText>
      </w:r>
      <w:r w:rsidR="00E92AAD">
        <w:fldChar w:fldCharType="separate"/>
      </w:r>
      <w:r w:rsidR="00783EAB" w:rsidRPr="007E50BD">
        <w:rPr>
          <w:rStyle w:val="aa"/>
          <w:rFonts w:ascii="Times New Roman" w:hAnsi="Times New Roman" w:cs="Times New Roman"/>
          <w:b/>
        </w:rPr>
        <w:t>https://uems.sysu.edu.cn/jwglxt/</w:t>
      </w:r>
      <w:r w:rsidR="00E92AAD">
        <w:fldChar w:fldCharType="end"/>
      </w:r>
      <w:r w:rsidR="00783EAB" w:rsidRPr="007E50BD">
        <w:rPr>
          <w:rFonts w:ascii="Times New Roman" w:hAnsi="Times New Roman" w:cs="Times New Roman"/>
          <w:b/>
        </w:rPr>
        <w:t xml:space="preserve"> </w:t>
      </w:r>
    </w:p>
    <w:p w:rsidR="00473EA3" w:rsidRPr="007E50BD" w:rsidRDefault="00473EA3" w:rsidP="00473EA3">
      <w:pPr>
        <w:rPr>
          <w:rFonts w:ascii="Times New Roman" w:hAnsi="Times New Roman" w:cs="Times New Roman"/>
        </w:rPr>
      </w:pPr>
      <w:r w:rsidRPr="007E50BD">
        <w:rPr>
          <w:rFonts w:ascii="Times New Roman" w:hAnsi="Times New Roman" w:cs="Times New Roman"/>
        </w:rPr>
        <w:t>1.</w:t>
      </w:r>
      <w:r w:rsidR="00783EAB" w:rsidRPr="007E50BD">
        <w:rPr>
          <w:rFonts w:ascii="Times New Roman" w:hAnsi="Times New Roman" w:cs="Times New Roman"/>
        </w:rPr>
        <w:t>点击</w:t>
      </w:r>
      <w:r w:rsidR="00783EAB" w:rsidRPr="007E50BD">
        <w:rPr>
          <w:rFonts w:ascii="Times New Roman" w:hAnsi="Times New Roman" w:cs="Times New Roman"/>
        </w:rPr>
        <w:t>“</w:t>
      </w:r>
      <w:r w:rsidRPr="007E50BD">
        <w:rPr>
          <w:rFonts w:ascii="Times New Roman" w:hAnsi="Times New Roman" w:cs="Times New Roman"/>
        </w:rPr>
        <w:t>成绩管理</w:t>
      </w:r>
      <w:r w:rsidRPr="007E50BD">
        <w:rPr>
          <w:rFonts w:ascii="Times New Roman" w:hAnsi="Times New Roman" w:cs="Times New Roman"/>
        </w:rPr>
        <w:t>-</w:t>
      </w:r>
      <w:r w:rsidRPr="007E50BD">
        <w:rPr>
          <w:rFonts w:ascii="Times New Roman" w:hAnsi="Times New Roman" w:cs="Times New Roman"/>
        </w:rPr>
        <w:t>教师成绩管理</w:t>
      </w:r>
      <w:r w:rsidRPr="007E50BD">
        <w:rPr>
          <w:rFonts w:ascii="Times New Roman" w:hAnsi="Times New Roman" w:cs="Times New Roman"/>
        </w:rPr>
        <w:t>-</w:t>
      </w:r>
      <w:r w:rsidRPr="007E50BD">
        <w:rPr>
          <w:rFonts w:ascii="Times New Roman" w:hAnsi="Times New Roman" w:cs="Times New Roman"/>
        </w:rPr>
        <w:t>缓考补考成绩录入</w:t>
      </w:r>
      <w:r w:rsidR="00783EAB" w:rsidRPr="007E50BD">
        <w:rPr>
          <w:rFonts w:ascii="Times New Roman" w:hAnsi="Times New Roman" w:cs="Times New Roman"/>
        </w:rPr>
        <w:t>”</w:t>
      </w:r>
    </w:p>
    <w:p w:rsidR="00473EA3" w:rsidRPr="007E50BD" w:rsidRDefault="00473EA3" w:rsidP="00473EA3">
      <w:pPr>
        <w:rPr>
          <w:rFonts w:ascii="Times New Roman" w:hAnsi="Times New Roman" w:cs="Times New Roman"/>
        </w:rPr>
      </w:pPr>
      <w:r w:rsidRPr="007E50BD">
        <w:rPr>
          <w:rFonts w:ascii="Times New Roman" w:hAnsi="Times New Roman" w:cs="Times New Roman"/>
          <w:noProof/>
        </w:rPr>
        <w:drawing>
          <wp:inline distT="0" distB="0" distL="0" distR="0">
            <wp:extent cx="2019300" cy="11334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19300" cy="1133475"/>
                    </a:xfrm>
                    <a:prstGeom prst="rect">
                      <a:avLst/>
                    </a:prstGeom>
                    <a:noFill/>
                    <a:ln w="9525">
                      <a:noFill/>
                      <a:miter lim="800000"/>
                      <a:headEnd/>
                      <a:tailEnd/>
                    </a:ln>
                  </pic:spPr>
                </pic:pic>
              </a:graphicData>
            </a:graphic>
          </wp:inline>
        </w:drawing>
      </w:r>
    </w:p>
    <w:p w:rsidR="00473EA3" w:rsidRPr="007E50BD" w:rsidRDefault="00473EA3" w:rsidP="00473EA3">
      <w:pPr>
        <w:rPr>
          <w:rFonts w:ascii="Times New Roman" w:hAnsi="Times New Roman" w:cs="Times New Roman"/>
        </w:rPr>
      </w:pPr>
    </w:p>
    <w:p w:rsidR="00473EA3" w:rsidRPr="007E50BD" w:rsidRDefault="00473EA3" w:rsidP="00473EA3">
      <w:pPr>
        <w:rPr>
          <w:rFonts w:ascii="Times New Roman" w:hAnsi="Times New Roman" w:cs="Times New Roman"/>
        </w:rPr>
      </w:pPr>
      <w:r w:rsidRPr="007E50BD">
        <w:rPr>
          <w:rFonts w:ascii="Times New Roman" w:hAnsi="Times New Roman" w:cs="Times New Roman"/>
        </w:rPr>
        <w:t>2.</w:t>
      </w:r>
      <w:r w:rsidRPr="007E50BD">
        <w:rPr>
          <w:rFonts w:ascii="Times New Roman" w:hAnsi="Times New Roman" w:cs="Times New Roman"/>
        </w:rPr>
        <w:t>由教师根据需要选择按学生单个录入或按课程录入。</w:t>
      </w:r>
    </w:p>
    <w:p w:rsidR="00473EA3" w:rsidRPr="007E50BD" w:rsidRDefault="00473EA3" w:rsidP="00473EA3">
      <w:pPr>
        <w:rPr>
          <w:rFonts w:ascii="Times New Roman" w:hAnsi="Times New Roman" w:cs="Times New Roman"/>
        </w:rPr>
      </w:pPr>
      <w:r w:rsidRPr="007E50BD">
        <w:rPr>
          <w:rFonts w:ascii="Times New Roman" w:hAnsi="Times New Roman" w:cs="Times New Roman"/>
        </w:rPr>
        <w:t>（</w:t>
      </w:r>
      <w:r w:rsidRPr="007E50BD">
        <w:rPr>
          <w:rFonts w:ascii="Times New Roman" w:hAnsi="Times New Roman" w:cs="Times New Roman"/>
        </w:rPr>
        <w:t>1</w:t>
      </w:r>
      <w:r w:rsidRPr="007E50BD">
        <w:rPr>
          <w:rFonts w:ascii="Times New Roman" w:hAnsi="Times New Roman" w:cs="Times New Roman"/>
        </w:rPr>
        <w:t>）按学生单个录入，输入学号，点击查询，即可录入该生的重考总评成绩。</w:t>
      </w:r>
    </w:p>
    <w:p w:rsidR="00473EA3" w:rsidRPr="007E50BD" w:rsidRDefault="00473EA3" w:rsidP="00473EA3">
      <w:pPr>
        <w:rPr>
          <w:rFonts w:ascii="Times New Roman" w:hAnsi="Times New Roman" w:cs="Times New Roman"/>
        </w:rPr>
      </w:pPr>
      <w:r w:rsidRPr="007E50BD">
        <w:rPr>
          <w:rFonts w:ascii="Times New Roman" w:hAnsi="Times New Roman" w:cs="Times New Roman"/>
          <w:noProof/>
        </w:rPr>
        <w:drawing>
          <wp:inline distT="0" distB="0" distL="0" distR="0">
            <wp:extent cx="5276850" cy="25717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276850" cy="2571750"/>
                    </a:xfrm>
                    <a:prstGeom prst="rect">
                      <a:avLst/>
                    </a:prstGeom>
                    <a:noFill/>
                    <a:ln w="9525">
                      <a:noFill/>
                      <a:miter lim="800000"/>
                      <a:headEnd/>
                      <a:tailEnd/>
                    </a:ln>
                  </pic:spPr>
                </pic:pic>
              </a:graphicData>
            </a:graphic>
          </wp:inline>
        </w:drawing>
      </w:r>
    </w:p>
    <w:p w:rsidR="00473EA3" w:rsidRPr="007E50BD" w:rsidRDefault="00473EA3" w:rsidP="00473EA3">
      <w:pPr>
        <w:rPr>
          <w:rFonts w:ascii="Times New Roman" w:hAnsi="Times New Roman" w:cs="Times New Roman"/>
        </w:rPr>
      </w:pPr>
      <w:r w:rsidRPr="007E50BD">
        <w:rPr>
          <w:rFonts w:ascii="Times New Roman" w:hAnsi="Times New Roman" w:cs="Times New Roman"/>
        </w:rPr>
        <w:t>（</w:t>
      </w:r>
      <w:r w:rsidRPr="007E50BD">
        <w:rPr>
          <w:rFonts w:ascii="Times New Roman" w:hAnsi="Times New Roman" w:cs="Times New Roman"/>
        </w:rPr>
        <w:t>2</w:t>
      </w:r>
      <w:r w:rsidRPr="007E50BD">
        <w:rPr>
          <w:rFonts w:ascii="Times New Roman" w:hAnsi="Times New Roman" w:cs="Times New Roman"/>
        </w:rPr>
        <w:t>）按课程录入，选择开课学年、学期，点击查询，出来该学期有不及格学生的任教科目列表，选择某课程点击</w:t>
      </w:r>
      <w:r w:rsidRPr="007E50BD">
        <w:rPr>
          <w:rFonts w:ascii="Times New Roman" w:hAnsi="Times New Roman" w:cs="Times New Roman"/>
        </w:rPr>
        <w:t>“</w:t>
      </w:r>
      <w:r w:rsidRPr="007E50BD">
        <w:rPr>
          <w:rFonts w:ascii="Times New Roman" w:hAnsi="Times New Roman" w:cs="Times New Roman"/>
        </w:rPr>
        <w:t>录入成绩</w:t>
      </w:r>
      <w:r w:rsidRPr="007E50BD">
        <w:rPr>
          <w:rFonts w:ascii="Times New Roman" w:hAnsi="Times New Roman" w:cs="Times New Roman"/>
        </w:rPr>
        <w:t>”</w:t>
      </w:r>
      <w:r w:rsidRPr="007E50BD">
        <w:rPr>
          <w:rFonts w:ascii="Times New Roman" w:hAnsi="Times New Roman" w:cs="Times New Roman"/>
        </w:rPr>
        <w:t>即可进行批量录入不及格学生重考的总评成绩。</w:t>
      </w:r>
    </w:p>
    <w:p w:rsidR="00F95DEF" w:rsidRPr="007E50BD" w:rsidRDefault="00473EA3" w:rsidP="0042684B">
      <w:pPr>
        <w:rPr>
          <w:rFonts w:ascii="Times New Roman" w:hAnsi="Times New Roman" w:cs="Times New Roman"/>
        </w:rPr>
      </w:pPr>
      <w:r w:rsidRPr="007E50BD">
        <w:rPr>
          <w:rFonts w:ascii="Times New Roman" w:hAnsi="Times New Roman" w:cs="Times New Roman"/>
          <w:noProof/>
        </w:rPr>
        <w:drawing>
          <wp:inline distT="0" distB="0" distL="0" distR="0">
            <wp:extent cx="5267325" cy="18478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srcRect b="19167"/>
                    <a:stretch/>
                  </pic:blipFill>
                  <pic:spPr bwMode="auto">
                    <a:xfrm>
                      <a:off x="0" y="0"/>
                      <a:ext cx="5267325" cy="18478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sectPr w:rsidR="00F95DEF" w:rsidRPr="007E50BD" w:rsidSect="00D17C23">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EE8" w:rsidRDefault="005B6EE8" w:rsidP="00DE5EE4">
      <w:r>
        <w:separator/>
      </w:r>
    </w:p>
  </w:endnote>
  <w:endnote w:type="continuationSeparator" w:id="0">
    <w:p w:rsidR="005B6EE8" w:rsidRDefault="005B6EE8" w:rsidP="00DE5E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170" w:rsidRDefault="005F2170">
    <w:pPr>
      <w:pStyle w:val="a6"/>
      <w:jc w:val="center"/>
    </w:pPr>
    <w:r>
      <w:rPr>
        <w:rStyle w:val="a8"/>
        <w:rFonts w:hint="eastAsia"/>
      </w:rPr>
      <w:t>第</w:t>
    </w:r>
    <w:r w:rsidR="00E92AAD">
      <w:fldChar w:fldCharType="begin"/>
    </w:r>
    <w:r>
      <w:rPr>
        <w:rStyle w:val="a8"/>
      </w:rPr>
      <w:instrText xml:space="preserve"> PAGE </w:instrText>
    </w:r>
    <w:r w:rsidR="00E92AAD">
      <w:fldChar w:fldCharType="separate"/>
    </w:r>
    <w:r w:rsidR="0059749A">
      <w:rPr>
        <w:rStyle w:val="a8"/>
        <w:noProof/>
      </w:rPr>
      <w:t>1</w:t>
    </w:r>
    <w:r w:rsidR="00E92AAD">
      <w:fldChar w:fldCharType="end"/>
    </w:r>
    <w:r>
      <w:rPr>
        <w:rStyle w:val="a8"/>
        <w:rFonts w:hint="eastAsia"/>
      </w:rPr>
      <w:t>页，共</w:t>
    </w:r>
    <w:r w:rsidR="00E92AAD">
      <w:rPr>
        <w:rStyle w:val="a8"/>
      </w:rPr>
      <w:fldChar w:fldCharType="begin"/>
    </w:r>
    <w:r>
      <w:rPr>
        <w:rStyle w:val="a8"/>
      </w:rPr>
      <w:instrText xml:space="preserve"> NUMPAGES </w:instrText>
    </w:r>
    <w:r w:rsidR="00E92AAD">
      <w:rPr>
        <w:rStyle w:val="a8"/>
      </w:rPr>
      <w:fldChar w:fldCharType="separate"/>
    </w:r>
    <w:r w:rsidR="0059749A">
      <w:rPr>
        <w:rStyle w:val="a8"/>
        <w:noProof/>
      </w:rPr>
      <w:t>4</w:t>
    </w:r>
    <w:r w:rsidR="00E92AAD">
      <w:rPr>
        <w:rStyle w:val="a8"/>
      </w:rPr>
      <w:fldChar w:fldCharType="end"/>
    </w:r>
    <w:r>
      <w:rPr>
        <w:rStyle w:val="a8"/>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A99" w:rsidRDefault="008A4A99">
    <w:pPr>
      <w:pStyle w:val="a6"/>
      <w:jc w:val="center"/>
    </w:pPr>
    <w:r>
      <w:rPr>
        <w:rStyle w:val="a8"/>
        <w:rFonts w:hint="eastAsia"/>
      </w:rPr>
      <w:t>第</w:t>
    </w:r>
    <w:r w:rsidR="00E92AAD">
      <w:fldChar w:fldCharType="begin"/>
    </w:r>
    <w:r>
      <w:rPr>
        <w:rStyle w:val="a8"/>
      </w:rPr>
      <w:instrText xml:space="preserve"> PAGE </w:instrText>
    </w:r>
    <w:r w:rsidR="00E92AAD">
      <w:fldChar w:fldCharType="separate"/>
    </w:r>
    <w:r w:rsidR="007E50BD">
      <w:rPr>
        <w:rStyle w:val="a8"/>
        <w:noProof/>
      </w:rPr>
      <w:t>4</w:t>
    </w:r>
    <w:r w:rsidR="00E92AAD">
      <w:fldChar w:fldCharType="end"/>
    </w:r>
    <w:r>
      <w:rPr>
        <w:rStyle w:val="a8"/>
        <w:rFonts w:hint="eastAsia"/>
      </w:rPr>
      <w:t>页，共</w:t>
    </w:r>
    <w:r w:rsidR="00E92AAD">
      <w:rPr>
        <w:rStyle w:val="a8"/>
      </w:rPr>
      <w:fldChar w:fldCharType="begin"/>
    </w:r>
    <w:r>
      <w:rPr>
        <w:rStyle w:val="a8"/>
      </w:rPr>
      <w:instrText xml:space="preserve"> NUMPAGES </w:instrText>
    </w:r>
    <w:r w:rsidR="00E92AAD">
      <w:rPr>
        <w:rStyle w:val="a8"/>
      </w:rPr>
      <w:fldChar w:fldCharType="separate"/>
    </w:r>
    <w:r w:rsidR="007E50BD">
      <w:rPr>
        <w:rStyle w:val="a8"/>
        <w:noProof/>
      </w:rPr>
      <w:t>4</w:t>
    </w:r>
    <w:r w:rsidR="00E92AAD">
      <w:rPr>
        <w:rStyle w:val="a8"/>
      </w:rPr>
      <w:fldChar w:fldCharType="end"/>
    </w:r>
    <w:r>
      <w:rPr>
        <w:rStyle w:val="a8"/>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EE8" w:rsidRDefault="005B6EE8" w:rsidP="00DE5EE4">
      <w:r>
        <w:separator/>
      </w:r>
    </w:p>
  </w:footnote>
  <w:footnote w:type="continuationSeparator" w:id="0">
    <w:p w:rsidR="005B6EE8" w:rsidRDefault="005B6EE8" w:rsidP="00DE5E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6221A"/>
    <w:multiLevelType w:val="hybridMultilevel"/>
    <w:tmpl w:val="F92A5D9A"/>
    <w:lvl w:ilvl="0" w:tplc="078CE12C">
      <w:start w:val="1"/>
      <w:numFmt w:val="decimal"/>
      <w:lvlText w:val="%1、"/>
      <w:lvlJc w:val="left"/>
      <w:pPr>
        <w:ind w:left="2580" w:hanging="720"/>
      </w:pPr>
      <w:rPr>
        <w:rFonts w:hint="default"/>
      </w:rPr>
    </w:lvl>
    <w:lvl w:ilvl="1" w:tplc="04090019" w:tentative="1">
      <w:start w:val="1"/>
      <w:numFmt w:val="lowerLetter"/>
      <w:lvlText w:val="%2)"/>
      <w:lvlJc w:val="left"/>
      <w:pPr>
        <w:ind w:left="2700" w:hanging="420"/>
      </w:pPr>
    </w:lvl>
    <w:lvl w:ilvl="2" w:tplc="0409001B" w:tentative="1">
      <w:start w:val="1"/>
      <w:numFmt w:val="lowerRoman"/>
      <w:lvlText w:val="%3."/>
      <w:lvlJc w:val="right"/>
      <w:pPr>
        <w:ind w:left="3120" w:hanging="420"/>
      </w:pPr>
    </w:lvl>
    <w:lvl w:ilvl="3" w:tplc="0409000F" w:tentative="1">
      <w:start w:val="1"/>
      <w:numFmt w:val="decimal"/>
      <w:lvlText w:val="%4."/>
      <w:lvlJc w:val="left"/>
      <w:pPr>
        <w:ind w:left="3540" w:hanging="420"/>
      </w:pPr>
    </w:lvl>
    <w:lvl w:ilvl="4" w:tplc="04090019" w:tentative="1">
      <w:start w:val="1"/>
      <w:numFmt w:val="lowerLetter"/>
      <w:lvlText w:val="%5)"/>
      <w:lvlJc w:val="left"/>
      <w:pPr>
        <w:ind w:left="3960" w:hanging="420"/>
      </w:pPr>
    </w:lvl>
    <w:lvl w:ilvl="5" w:tplc="0409001B" w:tentative="1">
      <w:start w:val="1"/>
      <w:numFmt w:val="lowerRoman"/>
      <w:lvlText w:val="%6."/>
      <w:lvlJc w:val="right"/>
      <w:pPr>
        <w:ind w:left="4380" w:hanging="420"/>
      </w:pPr>
    </w:lvl>
    <w:lvl w:ilvl="6" w:tplc="0409000F" w:tentative="1">
      <w:start w:val="1"/>
      <w:numFmt w:val="decimal"/>
      <w:lvlText w:val="%7."/>
      <w:lvlJc w:val="left"/>
      <w:pPr>
        <w:ind w:left="4800" w:hanging="420"/>
      </w:pPr>
    </w:lvl>
    <w:lvl w:ilvl="7" w:tplc="04090019" w:tentative="1">
      <w:start w:val="1"/>
      <w:numFmt w:val="lowerLetter"/>
      <w:lvlText w:val="%8)"/>
      <w:lvlJc w:val="left"/>
      <w:pPr>
        <w:ind w:left="5220" w:hanging="420"/>
      </w:pPr>
    </w:lvl>
    <w:lvl w:ilvl="8" w:tplc="0409001B" w:tentative="1">
      <w:start w:val="1"/>
      <w:numFmt w:val="lowerRoman"/>
      <w:lvlText w:val="%9."/>
      <w:lvlJc w:val="right"/>
      <w:pPr>
        <w:ind w:left="5640" w:hanging="420"/>
      </w:pPr>
    </w:lvl>
  </w:abstractNum>
  <w:abstractNum w:abstractNumId="1">
    <w:nsid w:val="31833AFD"/>
    <w:multiLevelType w:val="hybridMultilevel"/>
    <w:tmpl w:val="86026614"/>
    <w:lvl w:ilvl="0" w:tplc="53C87978">
      <w:start w:val="1"/>
      <w:numFmt w:val="japaneseCounting"/>
      <w:lvlText w:val="（%1）"/>
      <w:lvlJc w:val="left"/>
      <w:pPr>
        <w:ind w:left="1705" w:hanging="855"/>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2">
    <w:nsid w:val="44F06086"/>
    <w:multiLevelType w:val="hybridMultilevel"/>
    <w:tmpl w:val="29EE0E84"/>
    <w:lvl w:ilvl="0" w:tplc="22FA28BC">
      <w:start w:val="1"/>
      <w:numFmt w:val="japaneseCounting"/>
      <w:lvlText w:val="(%1）"/>
      <w:lvlJc w:val="left"/>
      <w:pPr>
        <w:ind w:left="1317" w:hanging="750"/>
      </w:pPr>
      <w:rPr>
        <w:rFonts w:hint="default"/>
        <w: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46795D5F"/>
    <w:multiLevelType w:val="hybridMultilevel"/>
    <w:tmpl w:val="1F5A4A10"/>
    <w:lvl w:ilvl="0" w:tplc="AA0E784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ADC1CB6"/>
    <w:multiLevelType w:val="hybridMultilevel"/>
    <w:tmpl w:val="7C94CABE"/>
    <w:lvl w:ilvl="0" w:tplc="8A1AADDC">
      <w:start w:val="1"/>
      <w:numFmt w:val="japaneseCounting"/>
      <w:lvlText w:val="%1、"/>
      <w:lvlJc w:val="left"/>
      <w:pPr>
        <w:ind w:left="854" w:hanging="57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53A34C17"/>
    <w:multiLevelType w:val="hybridMultilevel"/>
    <w:tmpl w:val="26AAA22A"/>
    <w:lvl w:ilvl="0" w:tplc="F434FF98">
      <w:start w:val="1"/>
      <w:numFmt w:val="japaneseCounting"/>
      <w:lvlText w:val="（%1）"/>
      <w:lvlJc w:val="left"/>
      <w:pPr>
        <w:ind w:left="1169" w:hanging="88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
    <w:nsid w:val="59C38988"/>
    <w:multiLevelType w:val="singleLevel"/>
    <w:tmpl w:val="59C38988"/>
    <w:lvl w:ilvl="0">
      <w:start w:val="2"/>
      <w:numFmt w:val="decimal"/>
      <w:suff w:val="space"/>
      <w:lvlText w:val="%1、"/>
      <w:lvlJc w:val="left"/>
    </w:lvl>
  </w:abstractNum>
  <w:abstractNum w:abstractNumId="7">
    <w:nsid w:val="5C5F7CB3"/>
    <w:multiLevelType w:val="hybridMultilevel"/>
    <w:tmpl w:val="4C864604"/>
    <w:lvl w:ilvl="0" w:tplc="04090009">
      <w:start w:val="1"/>
      <w:numFmt w:val="bullet"/>
      <w:lvlText w:val=""/>
      <w:lvlJc w:val="left"/>
      <w:pPr>
        <w:ind w:left="975" w:hanging="420"/>
      </w:pPr>
      <w:rPr>
        <w:rFonts w:ascii="Wingdings" w:hAnsi="Wingdings" w:hint="default"/>
      </w:rPr>
    </w:lvl>
    <w:lvl w:ilvl="1" w:tplc="04090003" w:tentative="1">
      <w:start w:val="1"/>
      <w:numFmt w:val="bullet"/>
      <w:lvlText w:val=""/>
      <w:lvlJc w:val="left"/>
      <w:pPr>
        <w:ind w:left="1395" w:hanging="420"/>
      </w:pPr>
      <w:rPr>
        <w:rFonts w:ascii="Wingdings" w:hAnsi="Wingdings" w:hint="default"/>
      </w:rPr>
    </w:lvl>
    <w:lvl w:ilvl="2" w:tplc="04090005" w:tentative="1">
      <w:start w:val="1"/>
      <w:numFmt w:val="bullet"/>
      <w:lvlText w:val=""/>
      <w:lvlJc w:val="left"/>
      <w:pPr>
        <w:ind w:left="1815" w:hanging="420"/>
      </w:pPr>
      <w:rPr>
        <w:rFonts w:ascii="Wingdings" w:hAnsi="Wingdings" w:hint="default"/>
      </w:rPr>
    </w:lvl>
    <w:lvl w:ilvl="3" w:tplc="04090001" w:tentative="1">
      <w:start w:val="1"/>
      <w:numFmt w:val="bullet"/>
      <w:lvlText w:val=""/>
      <w:lvlJc w:val="left"/>
      <w:pPr>
        <w:ind w:left="2235" w:hanging="420"/>
      </w:pPr>
      <w:rPr>
        <w:rFonts w:ascii="Wingdings" w:hAnsi="Wingdings" w:hint="default"/>
      </w:rPr>
    </w:lvl>
    <w:lvl w:ilvl="4" w:tplc="04090003" w:tentative="1">
      <w:start w:val="1"/>
      <w:numFmt w:val="bullet"/>
      <w:lvlText w:val=""/>
      <w:lvlJc w:val="left"/>
      <w:pPr>
        <w:ind w:left="2655" w:hanging="420"/>
      </w:pPr>
      <w:rPr>
        <w:rFonts w:ascii="Wingdings" w:hAnsi="Wingdings" w:hint="default"/>
      </w:rPr>
    </w:lvl>
    <w:lvl w:ilvl="5" w:tplc="04090005" w:tentative="1">
      <w:start w:val="1"/>
      <w:numFmt w:val="bullet"/>
      <w:lvlText w:val=""/>
      <w:lvlJc w:val="left"/>
      <w:pPr>
        <w:ind w:left="3075" w:hanging="420"/>
      </w:pPr>
      <w:rPr>
        <w:rFonts w:ascii="Wingdings" w:hAnsi="Wingdings" w:hint="default"/>
      </w:rPr>
    </w:lvl>
    <w:lvl w:ilvl="6" w:tplc="04090001" w:tentative="1">
      <w:start w:val="1"/>
      <w:numFmt w:val="bullet"/>
      <w:lvlText w:val=""/>
      <w:lvlJc w:val="left"/>
      <w:pPr>
        <w:ind w:left="3495" w:hanging="420"/>
      </w:pPr>
      <w:rPr>
        <w:rFonts w:ascii="Wingdings" w:hAnsi="Wingdings" w:hint="default"/>
      </w:rPr>
    </w:lvl>
    <w:lvl w:ilvl="7" w:tplc="04090003" w:tentative="1">
      <w:start w:val="1"/>
      <w:numFmt w:val="bullet"/>
      <w:lvlText w:val=""/>
      <w:lvlJc w:val="left"/>
      <w:pPr>
        <w:ind w:left="3915" w:hanging="420"/>
      </w:pPr>
      <w:rPr>
        <w:rFonts w:ascii="Wingdings" w:hAnsi="Wingdings" w:hint="default"/>
      </w:rPr>
    </w:lvl>
    <w:lvl w:ilvl="8" w:tplc="04090005" w:tentative="1">
      <w:start w:val="1"/>
      <w:numFmt w:val="bullet"/>
      <w:lvlText w:val=""/>
      <w:lvlJc w:val="left"/>
      <w:pPr>
        <w:ind w:left="4335" w:hanging="420"/>
      </w:pPr>
      <w:rPr>
        <w:rFonts w:ascii="Wingdings" w:hAnsi="Wingdings" w:hint="default"/>
      </w:rPr>
    </w:lvl>
  </w:abstractNum>
  <w:abstractNum w:abstractNumId="8">
    <w:nsid w:val="7201721C"/>
    <w:multiLevelType w:val="hybridMultilevel"/>
    <w:tmpl w:val="4FD29DB0"/>
    <w:lvl w:ilvl="0" w:tplc="8F64934C">
      <w:start w:val="1"/>
      <w:numFmt w:val="japaneseCounting"/>
      <w:lvlText w:val="(%1）"/>
      <w:lvlJc w:val="left"/>
      <w:pPr>
        <w:ind w:left="1596" w:hanging="750"/>
      </w:pPr>
      <w:rPr>
        <w:rFonts w:hint="default"/>
        <w:b/>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9">
    <w:nsid w:val="764E662E"/>
    <w:multiLevelType w:val="hybridMultilevel"/>
    <w:tmpl w:val="7E5C16A6"/>
    <w:lvl w:ilvl="0" w:tplc="CE762A92">
      <w:start w:val="1"/>
      <w:numFmt w:val="decimal"/>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0">
    <w:nsid w:val="7A613B14"/>
    <w:multiLevelType w:val="hybridMultilevel"/>
    <w:tmpl w:val="2710D464"/>
    <w:lvl w:ilvl="0" w:tplc="A0D0BD06">
      <w:start w:val="1"/>
      <w:numFmt w:val="japaneseCounting"/>
      <w:lvlText w:val="%1、"/>
      <w:lvlJc w:val="left"/>
      <w:pPr>
        <w:ind w:left="740" w:hanging="456"/>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nsid w:val="7DFE58F5"/>
    <w:multiLevelType w:val="hybridMultilevel"/>
    <w:tmpl w:val="22D47C6C"/>
    <w:lvl w:ilvl="0" w:tplc="A95245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3"/>
  </w:num>
  <w:num w:numId="3">
    <w:abstractNumId w:val="9"/>
  </w:num>
  <w:num w:numId="4">
    <w:abstractNumId w:val="0"/>
  </w:num>
  <w:num w:numId="5">
    <w:abstractNumId w:val="11"/>
  </w:num>
  <w:num w:numId="6">
    <w:abstractNumId w:val="5"/>
  </w:num>
  <w:num w:numId="7">
    <w:abstractNumId w:val="1"/>
  </w:num>
  <w:num w:numId="8">
    <w:abstractNumId w:val="7"/>
  </w:num>
  <w:num w:numId="9">
    <w:abstractNumId w:val="8"/>
  </w:num>
  <w:num w:numId="10">
    <w:abstractNumId w:val="2"/>
  </w:num>
  <w:num w:numId="11">
    <w:abstractNumId w:val="6"/>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41D6"/>
    <w:rsid w:val="00001BB4"/>
    <w:rsid w:val="0000691E"/>
    <w:rsid w:val="00006AFA"/>
    <w:rsid w:val="00011A9A"/>
    <w:rsid w:val="00016789"/>
    <w:rsid w:val="00016EF5"/>
    <w:rsid w:val="00017806"/>
    <w:rsid w:val="00027257"/>
    <w:rsid w:val="00030E2F"/>
    <w:rsid w:val="00031C9B"/>
    <w:rsid w:val="0003294E"/>
    <w:rsid w:val="00032DBD"/>
    <w:rsid w:val="00036F7C"/>
    <w:rsid w:val="00044629"/>
    <w:rsid w:val="00045979"/>
    <w:rsid w:val="00050EB0"/>
    <w:rsid w:val="000566A1"/>
    <w:rsid w:val="0006791C"/>
    <w:rsid w:val="00067F2B"/>
    <w:rsid w:val="00083A7D"/>
    <w:rsid w:val="000845BC"/>
    <w:rsid w:val="000928D8"/>
    <w:rsid w:val="00092EE6"/>
    <w:rsid w:val="00094DB9"/>
    <w:rsid w:val="00096B70"/>
    <w:rsid w:val="00097541"/>
    <w:rsid w:val="000A0BEB"/>
    <w:rsid w:val="000A226B"/>
    <w:rsid w:val="000A55D9"/>
    <w:rsid w:val="000A64B1"/>
    <w:rsid w:val="000B4E67"/>
    <w:rsid w:val="000C535C"/>
    <w:rsid w:val="000C610C"/>
    <w:rsid w:val="000D0169"/>
    <w:rsid w:val="000D22A3"/>
    <w:rsid w:val="000D4D5C"/>
    <w:rsid w:val="000F2064"/>
    <w:rsid w:val="000F38BD"/>
    <w:rsid w:val="00100649"/>
    <w:rsid w:val="00100D4D"/>
    <w:rsid w:val="001017E9"/>
    <w:rsid w:val="00104625"/>
    <w:rsid w:val="00106F97"/>
    <w:rsid w:val="001148A5"/>
    <w:rsid w:val="00120289"/>
    <w:rsid w:val="00126946"/>
    <w:rsid w:val="00130936"/>
    <w:rsid w:val="00131D7F"/>
    <w:rsid w:val="00133410"/>
    <w:rsid w:val="001400FB"/>
    <w:rsid w:val="00140BD2"/>
    <w:rsid w:val="00141F50"/>
    <w:rsid w:val="00143948"/>
    <w:rsid w:val="0014717A"/>
    <w:rsid w:val="0015009A"/>
    <w:rsid w:val="00153DD9"/>
    <w:rsid w:val="00154D9C"/>
    <w:rsid w:val="0015641C"/>
    <w:rsid w:val="00160746"/>
    <w:rsid w:val="00161DE1"/>
    <w:rsid w:val="00161E3D"/>
    <w:rsid w:val="001632A7"/>
    <w:rsid w:val="0017218F"/>
    <w:rsid w:val="00172B31"/>
    <w:rsid w:val="00176EE7"/>
    <w:rsid w:val="0018293A"/>
    <w:rsid w:val="00183186"/>
    <w:rsid w:val="00183C70"/>
    <w:rsid w:val="00196B2A"/>
    <w:rsid w:val="00196E49"/>
    <w:rsid w:val="001A40C4"/>
    <w:rsid w:val="001A7CB7"/>
    <w:rsid w:val="001A7EDE"/>
    <w:rsid w:val="001B0394"/>
    <w:rsid w:val="001B0D7B"/>
    <w:rsid w:val="001B0E14"/>
    <w:rsid w:val="001B429D"/>
    <w:rsid w:val="001D12B0"/>
    <w:rsid w:val="001D4C3D"/>
    <w:rsid w:val="001D5D8F"/>
    <w:rsid w:val="001E4475"/>
    <w:rsid w:val="001E4DCD"/>
    <w:rsid w:val="001E7029"/>
    <w:rsid w:val="001E7B82"/>
    <w:rsid w:val="001E7DF5"/>
    <w:rsid w:val="001F505C"/>
    <w:rsid w:val="001F5EAC"/>
    <w:rsid w:val="002004D5"/>
    <w:rsid w:val="00200766"/>
    <w:rsid w:val="00200833"/>
    <w:rsid w:val="0020654A"/>
    <w:rsid w:val="00207C8C"/>
    <w:rsid w:val="00221312"/>
    <w:rsid w:val="002221C5"/>
    <w:rsid w:val="0022369E"/>
    <w:rsid w:val="00223796"/>
    <w:rsid w:val="0022500E"/>
    <w:rsid w:val="002311F3"/>
    <w:rsid w:val="00232168"/>
    <w:rsid w:val="00247A44"/>
    <w:rsid w:val="00267DA0"/>
    <w:rsid w:val="0027302C"/>
    <w:rsid w:val="002766CE"/>
    <w:rsid w:val="00277E08"/>
    <w:rsid w:val="002802D5"/>
    <w:rsid w:val="00285452"/>
    <w:rsid w:val="002A045B"/>
    <w:rsid w:val="002A07F5"/>
    <w:rsid w:val="002A5F33"/>
    <w:rsid w:val="002A60A3"/>
    <w:rsid w:val="002A71F7"/>
    <w:rsid w:val="002A766E"/>
    <w:rsid w:val="002B47E5"/>
    <w:rsid w:val="002B52AE"/>
    <w:rsid w:val="002B55EA"/>
    <w:rsid w:val="002B6923"/>
    <w:rsid w:val="002C1F25"/>
    <w:rsid w:val="002C23A1"/>
    <w:rsid w:val="002D54CA"/>
    <w:rsid w:val="002E7B96"/>
    <w:rsid w:val="002F13FB"/>
    <w:rsid w:val="002F7C98"/>
    <w:rsid w:val="00300E3D"/>
    <w:rsid w:val="00310815"/>
    <w:rsid w:val="00311900"/>
    <w:rsid w:val="0031412C"/>
    <w:rsid w:val="0032026B"/>
    <w:rsid w:val="00321655"/>
    <w:rsid w:val="00321B43"/>
    <w:rsid w:val="0032621E"/>
    <w:rsid w:val="0032698A"/>
    <w:rsid w:val="00332511"/>
    <w:rsid w:val="003335B0"/>
    <w:rsid w:val="00334A78"/>
    <w:rsid w:val="00334DE1"/>
    <w:rsid w:val="003477AC"/>
    <w:rsid w:val="003502DB"/>
    <w:rsid w:val="00350A58"/>
    <w:rsid w:val="00351A6F"/>
    <w:rsid w:val="003525B1"/>
    <w:rsid w:val="00377C50"/>
    <w:rsid w:val="003859D3"/>
    <w:rsid w:val="003A0BB6"/>
    <w:rsid w:val="003A4B75"/>
    <w:rsid w:val="003B1E41"/>
    <w:rsid w:val="003B2D82"/>
    <w:rsid w:val="003B4AE7"/>
    <w:rsid w:val="003C231C"/>
    <w:rsid w:val="003C4F1A"/>
    <w:rsid w:val="003C52C6"/>
    <w:rsid w:val="003C61E1"/>
    <w:rsid w:val="003C7ADA"/>
    <w:rsid w:val="003D54D6"/>
    <w:rsid w:val="003D56A0"/>
    <w:rsid w:val="003F0568"/>
    <w:rsid w:val="00401D72"/>
    <w:rsid w:val="0040739B"/>
    <w:rsid w:val="00410387"/>
    <w:rsid w:val="00413DEC"/>
    <w:rsid w:val="00414738"/>
    <w:rsid w:val="004206D7"/>
    <w:rsid w:val="00422362"/>
    <w:rsid w:val="0042684B"/>
    <w:rsid w:val="00433028"/>
    <w:rsid w:val="00433834"/>
    <w:rsid w:val="00436AB4"/>
    <w:rsid w:val="004405AC"/>
    <w:rsid w:val="00442956"/>
    <w:rsid w:val="0044428B"/>
    <w:rsid w:val="004446A2"/>
    <w:rsid w:val="00444C04"/>
    <w:rsid w:val="004503B1"/>
    <w:rsid w:val="00452065"/>
    <w:rsid w:val="00452103"/>
    <w:rsid w:val="00456712"/>
    <w:rsid w:val="0045717F"/>
    <w:rsid w:val="00461C04"/>
    <w:rsid w:val="00463043"/>
    <w:rsid w:val="00463BBD"/>
    <w:rsid w:val="004657C6"/>
    <w:rsid w:val="004668CF"/>
    <w:rsid w:val="00467018"/>
    <w:rsid w:val="00467E0A"/>
    <w:rsid w:val="00471A1B"/>
    <w:rsid w:val="00471BEF"/>
    <w:rsid w:val="00473E56"/>
    <w:rsid w:val="00473EA3"/>
    <w:rsid w:val="00474367"/>
    <w:rsid w:val="00487A2E"/>
    <w:rsid w:val="00491222"/>
    <w:rsid w:val="00491F23"/>
    <w:rsid w:val="004A3B9A"/>
    <w:rsid w:val="004A54FC"/>
    <w:rsid w:val="004A7104"/>
    <w:rsid w:val="004A7B26"/>
    <w:rsid w:val="004B1D89"/>
    <w:rsid w:val="004B2EB4"/>
    <w:rsid w:val="004B303D"/>
    <w:rsid w:val="004B51A8"/>
    <w:rsid w:val="004D2BC4"/>
    <w:rsid w:val="004D5C75"/>
    <w:rsid w:val="004E0A36"/>
    <w:rsid w:val="004E13E1"/>
    <w:rsid w:val="004E19BF"/>
    <w:rsid w:val="004E473D"/>
    <w:rsid w:val="004F20B1"/>
    <w:rsid w:val="004F3204"/>
    <w:rsid w:val="00507F3A"/>
    <w:rsid w:val="00510E95"/>
    <w:rsid w:val="005116DA"/>
    <w:rsid w:val="00511EDF"/>
    <w:rsid w:val="00517379"/>
    <w:rsid w:val="005209DE"/>
    <w:rsid w:val="00523966"/>
    <w:rsid w:val="00524823"/>
    <w:rsid w:val="00527BEC"/>
    <w:rsid w:val="00530AE0"/>
    <w:rsid w:val="00532B4B"/>
    <w:rsid w:val="00535D7E"/>
    <w:rsid w:val="00540DD7"/>
    <w:rsid w:val="00545350"/>
    <w:rsid w:val="00545BC9"/>
    <w:rsid w:val="005469BE"/>
    <w:rsid w:val="00546EE1"/>
    <w:rsid w:val="00551507"/>
    <w:rsid w:val="005615BB"/>
    <w:rsid w:val="005629A7"/>
    <w:rsid w:val="005641D6"/>
    <w:rsid w:val="00564CCC"/>
    <w:rsid w:val="00566A3C"/>
    <w:rsid w:val="00566BD0"/>
    <w:rsid w:val="005673D1"/>
    <w:rsid w:val="00575115"/>
    <w:rsid w:val="005763E8"/>
    <w:rsid w:val="005807F1"/>
    <w:rsid w:val="0059517B"/>
    <w:rsid w:val="00595CF4"/>
    <w:rsid w:val="0059749A"/>
    <w:rsid w:val="005B1C7E"/>
    <w:rsid w:val="005B20E0"/>
    <w:rsid w:val="005B369F"/>
    <w:rsid w:val="005B66A0"/>
    <w:rsid w:val="005B6EE8"/>
    <w:rsid w:val="005C08E2"/>
    <w:rsid w:val="005C21B8"/>
    <w:rsid w:val="005C3F66"/>
    <w:rsid w:val="005D0954"/>
    <w:rsid w:val="005D2232"/>
    <w:rsid w:val="005D684C"/>
    <w:rsid w:val="005D7C6A"/>
    <w:rsid w:val="005E149E"/>
    <w:rsid w:val="005E3A23"/>
    <w:rsid w:val="005F1BC1"/>
    <w:rsid w:val="005F2170"/>
    <w:rsid w:val="005F2FA9"/>
    <w:rsid w:val="005F388F"/>
    <w:rsid w:val="0060475F"/>
    <w:rsid w:val="00604F12"/>
    <w:rsid w:val="00606795"/>
    <w:rsid w:val="006271D1"/>
    <w:rsid w:val="00630B37"/>
    <w:rsid w:val="00634822"/>
    <w:rsid w:val="00634CD0"/>
    <w:rsid w:val="00634EA7"/>
    <w:rsid w:val="006377E3"/>
    <w:rsid w:val="006433CC"/>
    <w:rsid w:val="00643CDC"/>
    <w:rsid w:val="00650B9D"/>
    <w:rsid w:val="006558DF"/>
    <w:rsid w:val="00661498"/>
    <w:rsid w:val="00664A17"/>
    <w:rsid w:val="006656B6"/>
    <w:rsid w:val="00665BF1"/>
    <w:rsid w:val="0067081F"/>
    <w:rsid w:val="006731A7"/>
    <w:rsid w:val="006753BD"/>
    <w:rsid w:val="00676D8B"/>
    <w:rsid w:val="00681C84"/>
    <w:rsid w:val="0068329F"/>
    <w:rsid w:val="006843DD"/>
    <w:rsid w:val="0069344D"/>
    <w:rsid w:val="006938E2"/>
    <w:rsid w:val="006A2510"/>
    <w:rsid w:val="006A4A55"/>
    <w:rsid w:val="006A59F6"/>
    <w:rsid w:val="006B1467"/>
    <w:rsid w:val="006B2E97"/>
    <w:rsid w:val="006B3CED"/>
    <w:rsid w:val="006B4026"/>
    <w:rsid w:val="006B7F80"/>
    <w:rsid w:val="006C4870"/>
    <w:rsid w:val="006D3B71"/>
    <w:rsid w:val="006E122A"/>
    <w:rsid w:val="006F24D4"/>
    <w:rsid w:val="006F7FDE"/>
    <w:rsid w:val="00704B82"/>
    <w:rsid w:val="007156D3"/>
    <w:rsid w:val="007200FE"/>
    <w:rsid w:val="00730F2E"/>
    <w:rsid w:val="00734CF4"/>
    <w:rsid w:val="007352D1"/>
    <w:rsid w:val="007508B3"/>
    <w:rsid w:val="00755DFB"/>
    <w:rsid w:val="00756EE8"/>
    <w:rsid w:val="0075765D"/>
    <w:rsid w:val="007579B5"/>
    <w:rsid w:val="0077396E"/>
    <w:rsid w:val="007753BC"/>
    <w:rsid w:val="00776114"/>
    <w:rsid w:val="007811CC"/>
    <w:rsid w:val="0078210D"/>
    <w:rsid w:val="00782903"/>
    <w:rsid w:val="00783EAB"/>
    <w:rsid w:val="007A2EB0"/>
    <w:rsid w:val="007A755F"/>
    <w:rsid w:val="007B1084"/>
    <w:rsid w:val="007B4A56"/>
    <w:rsid w:val="007B4CA7"/>
    <w:rsid w:val="007B520F"/>
    <w:rsid w:val="007C1E57"/>
    <w:rsid w:val="007D3D31"/>
    <w:rsid w:val="007D74DC"/>
    <w:rsid w:val="007D7908"/>
    <w:rsid w:val="007D7D17"/>
    <w:rsid w:val="007E50BD"/>
    <w:rsid w:val="007F18F1"/>
    <w:rsid w:val="007F46E7"/>
    <w:rsid w:val="007F4712"/>
    <w:rsid w:val="007F522E"/>
    <w:rsid w:val="007F64EF"/>
    <w:rsid w:val="00804F7A"/>
    <w:rsid w:val="008055E3"/>
    <w:rsid w:val="0080594B"/>
    <w:rsid w:val="0081025F"/>
    <w:rsid w:val="00812E86"/>
    <w:rsid w:val="00816A5C"/>
    <w:rsid w:val="00821692"/>
    <w:rsid w:val="0082587F"/>
    <w:rsid w:val="00832CCC"/>
    <w:rsid w:val="00833953"/>
    <w:rsid w:val="00833EF6"/>
    <w:rsid w:val="00835D1E"/>
    <w:rsid w:val="0083683B"/>
    <w:rsid w:val="00844248"/>
    <w:rsid w:val="008444EF"/>
    <w:rsid w:val="00844F02"/>
    <w:rsid w:val="00854903"/>
    <w:rsid w:val="00870E32"/>
    <w:rsid w:val="0087740B"/>
    <w:rsid w:val="00877881"/>
    <w:rsid w:val="00884826"/>
    <w:rsid w:val="008856B3"/>
    <w:rsid w:val="008878A7"/>
    <w:rsid w:val="00891ADC"/>
    <w:rsid w:val="008A4A99"/>
    <w:rsid w:val="008A658D"/>
    <w:rsid w:val="008B0A62"/>
    <w:rsid w:val="008B0EDE"/>
    <w:rsid w:val="008C2120"/>
    <w:rsid w:val="008C71F9"/>
    <w:rsid w:val="008D3148"/>
    <w:rsid w:val="008D3B9E"/>
    <w:rsid w:val="008D3F0E"/>
    <w:rsid w:val="008D4F57"/>
    <w:rsid w:val="008D6AF8"/>
    <w:rsid w:val="008D7726"/>
    <w:rsid w:val="008D7D17"/>
    <w:rsid w:val="008E0FA8"/>
    <w:rsid w:val="008F39A6"/>
    <w:rsid w:val="008F650B"/>
    <w:rsid w:val="009000FB"/>
    <w:rsid w:val="00904176"/>
    <w:rsid w:val="009079EA"/>
    <w:rsid w:val="0092295D"/>
    <w:rsid w:val="00922ACD"/>
    <w:rsid w:val="009315EF"/>
    <w:rsid w:val="00933D65"/>
    <w:rsid w:val="00934C95"/>
    <w:rsid w:val="009379CC"/>
    <w:rsid w:val="00940677"/>
    <w:rsid w:val="00941778"/>
    <w:rsid w:val="009457E5"/>
    <w:rsid w:val="0095084C"/>
    <w:rsid w:val="0095116F"/>
    <w:rsid w:val="00951974"/>
    <w:rsid w:val="00953264"/>
    <w:rsid w:val="00960A11"/>
    <w:rsid w:val="00960E4F"/>
    <w:rsid w:val="00963B9E"/>
    <w:rsid w:val="0097135A"/>
    <w:rsid w:val="00974495"/>
    <w:rsid w:val="0097606A"/>
    <w:rsid w:val="0097632C"/>
    <w:rsid w:val="00977710"/>
    <w:rsid w:val="00980E79"/>
    <w:rsid w:val="00985DF5"/>
    <w:rsid w:val="009961C3"/>
    <w:rsid w:val="00996DFA"/>
    <w:rsid w:val="00996E09"/>
    <w:rsid w:val="009A5E54"/>
    <w:rsid w:val="009A76E8"/>
    <w:rsid w:val="009A7C20"/>
    <w:rsid w:val="009B56F7"/>
    <w:rsid w:val="009B58DA"/>
    <w:rsid w:val="009B7FB8"/>
    <w:rsid w:val="009C2457"/>
    <w:rsid w:val="009C36CB"/>
    <w:rsid w:val="009D1386"/>
    <w:rsid w:val="009D653C"/>
    <w:rsid w:val="009D6626"/>
    <w:rsid w:val="009D6AA1"/>
    <w:rsid w:val="009D7FFC"/>
    <w:rsid w:val="009E04B7"/>
    <w:rsid w:val="009E2D8C"/>
    <w:rsid w:val="009E67DF"/>
    <w:rsid w:val="009F0704"/>
    <w:rsid w:val="009F20FA"/>
    <w:rsid w:val="009F34C9"/>
    <w:rsid w:val="009F3CA1"/>
    <w:rsid w:val="009F4065"/>
    <w:rsid w:val="009F4FC4"/>
    <w:rsid w:val="00A07187"/>
    <w:rsid w:val="00A0766E"/>
    <w:rsid w:val="00A11AEB"/>
    <w:rsid w:val="00A12753"/>
    <w:rsid w:val="00A13C6F"/>
    <w:rsid w:val="00A14975"/>
    <w:rsid w:val="00A23D33"/>
    <w:rsid w:val="00A243E4"/>
    <w:rsid w:val="00A26437"/>
    <w:rsid w:val="00A26F67"/>
    <w:rsid w:val="00A30208"/>
    <w:rsid w:val="00A32B08"/>
    <w:rsid w:val="00A34858"/>
    <w:rsid w:val="00A35047"/>
    <w:rsid w:val="00A47545"/>
    <w:rsid w:val="00A51FE6"/>
    <w:rsid w:val="00A52365"/>
    <w:rsid w:val="00A55A67"/>
    <w:rsid w:val="00A568E2"/>
    <w:rsid w:val="00A65102"/>
    <w:rsid w:val="00A6610D"/>
    <w:rsid w:val="00A70900"/>
    <w:rsid w:val="00A72658"/>
    <w:rsid w:val="00A749CA"/>
    <w:rsid w:val="00A80ED9"/>
    <w:rsid w:val="00A81B92"/>
    <w:rsid w:val="00A85C43"/>
    <w:rsid w:val="00A91866"/>
    <w:rsid w:val="00A92BF5"/>
    <w:rsid w:val="00A96807"/>
    <w:rsid w:val="00A97872"/>
    <w:rsid w:val="00AA1B3F"/>
    <w:rsid w:val="00AA4222"/>
    <w:rsid w:val="00AA7DD8"/>
    <w:rsid w:val="00AB579E"/>
    <w:rsid w:val="00AD29C3"/>
    <w:rsid w:val="00AE612F"/>
    <w:rsid w:val="00AE6879"/>
    <w:rsid w:val="00AF0054"/>
    <w:rsid w:val="00AF3272"/>
    <w:rsid w:val="00AF5D6C"/>
    <w:rsid w:val="00B02992"/>
    <w:rsid w:val="00B05C35"/>
    <w:rsid w:val="00B06EE4"/>
    <w:rsid w:val="00B10C5A"/>
    <w:rsid w:val="00B11C60"/>
    <w:rsid w:val="00B12519"/>
    <w:rsid w:val="00B15374"/>
    <w:rsid w:val="00B15406"/>
    <w:rsid w:val="00B16845"/>
    <w:rsid w:val="00B2034B"/>
    <w:rsid w:val="00B20E96"/>
    <w:rsid w:val="00B31DB3"/>
    <w:rsid w:val="00B3348B"/>
    <w:rsid w:val="00B35065"/>
    <w:rsid w:val="00B37BCA"/>
    <w:rsid w:val="00B40C4B"/>
    <w:rsid w:val="00B45064"/>
    <w:rsid w:val="00B51889"/>
    <w:rsid w:val="00B55C26"/>
    <w:rsid w:val="00B57C06"/>
    <w:rsid w:val="00B67B59"/>
    <w:rsid w:val="00B718DD"/>
    <w:rsid w:val="00B75028"/>
    <w:rsid w:val="00B82853"/>
    <w:rsid w:val="00B85A7B"/>
    <w:rsid w:val="00B874C0"/>
    <w:rsid w:val="00B91F92"/>
    <w:rsid w:val="00B923FE"/>
    <w:rsid w:val="00B9411B"/>
    <w:rsid w:val="00B97FC3"/>
    <w:rsid w:val="00BA4B8B"/>
    <w:rsid w:val="00BA5C87"/>
    <w:rsid w:val="00BB5977"/>
    <w:rsid w:val="00BC25E8"/>
    <w:rsid w:val="00BD20A5"/>
    <w:rsid w:val="00BD3D6C"/>
    <w:rsid w:val="00BD5C06"/>
    <w:rsid w:val="00BD7084"/>
    <w:rsid w:val="00BE1D99"/>
    <w:rsid w:val="00BE2332"/>
    <w:rsid w:val="00BE25EE"/>
    <w:rsid w:val="00BE5820"/>
    <w:rsid w:val="00BF0054"/>
    <w:rsid w:val="00BF2847"/>
    <w:rsid w:val="00C0100F"/>
    <w:rsid w:val="00C037DE"/>
    <w:rsid w:val="00C05E66"/>
    <w:rsid w:val="00C061D6"/>
    <w:rsid w:val="00C155F9"/>
    <w:rsid w:val="00C26178"/>
    <w:rsid w:val="00C41450"/>
    <w:rsid w:val="00C45675"/>
    <w:rsid w:val="00C52DEF"/>
    <w:rsid w:val="00C55A7C"/>
    <w:rsid w:val="00C6169D"/>
    <w:rsid w:val="00C6665B"/>
    <w:rsid w:val="00C70E16"/>
    <w:rsid w:val="00C77558"/>
    <w:rsid w:val="00C81FD0"/>
    <w:rsid w:val="00C9132D"/>
    <w:rsid w:val="00C92302"/>
    <w:rsid w:val="00C93024"/>
    <w:rsid w:val="00CA24B0"/>
    <w:rsid w:val="00CA754B"/>
    <w:rsid w:val="00CA7E63"/>
    <w:rsid w:val="00CB1524"/>
    <w:rsid w:val="00CB16E5"/>
    <w:rsid w:val="00CB2690"/>
    <w:rsid w:val="00CB3931"/>
    <w:rsid w:val="00CB57FE"/>
    <w:rsid w:val="00CC1A59"/>
    <w:rsid w:val="00CD0757"/>
    <w:rsid w:val="00CD4479"/>
    <w:rsid w:val="00CD4FD2"/>
    <w:rsid w:val="00CE2FD5"/>
    <w:rsid w:val="00CE667C"/>
    <w:rsid w:val="00CF32E5"/>
    <w:rsid w:val="00CF4E4B"/>
    <w:rsid w:val="00D03C26"/>
    <w:rsid w:val="00D061BF"/>
    <w:rsid w:val="00D067BF"/>
    <w:rsid w:val="00D111FB"/>
    <w:rsid w:val="00D1762A"/>
    <w:rsid w:val="00D17C23"/>
    <w:rsid w:val="00D22109"/>
    <w:rsid w:val="00D23C7B"/>
    <w:rsid w:val="00D268E4"/>
    <w:rsid w:val="00D30BD6"/>
    <w:rsid w:val="00D3491C"/>
    <w:rsid w:val="00D378D0"/>
    <w:rsid w:val="00D52AC4"/>
    <w:rsid w:val="00D57BC9"/>
    <w:rsid w:val="00D57EAB"/>
    <w:rsid w:val="00D64806"/>
    <w:rsid w:val="00D71EB9"/>
    <w:rsid w:val="00D75DF3"/>
    <w:rsid w:val="00D8126E"/>
    <w:rsid w:val="00D82525"/>
    <w:rsid w:val="00D82F1A"/>
    <w:rsid w:val="00D91B1F"/>
    <w:rsid w:val="00D9652F"/>
    <w:rsid w:val="00DA06C4"/>
    <w:rsid w:val="00DA621B"/>
    <w:rsid w:val="00DB01DA"/>
    <w:rsid w:val="00DB2162"/>
    <w:rsid w:val="00DB3D26"/>
    <w:rsid w:val="00DB4EC4"/>
    <w:rsid w:val="00DC2500"/>
    <w:rsid w:val="00DC4ED7"/>
    <w:rsid w:val="00DD0962"/>
    <w:rsid w:val="00DD2888"/>
    <w:rsid w:val="00DE488C"/>
    <w:rsid w:val="00DE5EE4"/>
    <w:rsid w:val="00DF2CAE"/>
    <w:rsid w:val="00E01D73"/>
    <w:rsid w:val="00E0244C"/>
    <w:rsid w:val="00E02741"/>
    <w:rsid w:val="00E05008"/>
    <w:rsid w:val="00E0534F"/>
    <w:rsid w:val="00E054D6"/>
    <w:rsid w:val="00E061C4"/>
    <w:rsid w:val="00E06A03"/>
    <w:rsid w:val="00E1061A"/>
    <w:rsid w:val="00E10F4B"/>
    <w:rsid w:val="00E16CA8"/>
    <w:rsid w:val="00E17447"/>
    <w:rsid w:val="00E22D0A"/>
    <w:rsid w:val="00E3006E"/>
    <w:rsid w:val="00E32CB5"/>
    <w:rsid w:val="00E41B2E"/>
    <w:rsid w:val="00E50F29"/>
    <w:rsid w:val="00E57867"/>
    <w:rsid w:val="00E62A16"/>
    <w:rsid w:val="00E64C81"/>
    <w:rsid w:val="00E65463"/>
    <w:rsid w:val="00E67951"/>
    <w:rsid w:val="00E70E4F"/>
    <w:rsid w:val="00E74802"/>
    <w:rsid w:val="00E801B3"/>
    <w:rsid w:val="00E91C0E"/>
    <w:rsid w:val="00E92AAD"/>
    <w:rsid w:val="00EA2212"/>
    <w:rsid w:val="00EA3C4D"/>
    <w:rsid w:val="00EA4A32"/>
    <w:rsid w:val="00EB27C9"/>
    <w:rsid w:val="00EB3877"/>
    <w:rsid w:val="00EC2934"/>
    <w:rsid w:val="00EC4B3F"/>
    <w:rsid w:val="00EC627E"/>
    <w:rsid w:val="00EC7D71"/>
    <w:rsid w:val="00ED5040"/>
    <w:rsid w:val="00EF169C"/>
    <w:rsid w:val="00F07752"/>
    <w:rsid w:val="00F07767"/>
    <w:rsid w:val="00F129F7"/>
    <w:rsid w:val="00F13AB1"/>
    <w:rsid w:val="00F14024"/>
    <w:rsid w:val="00F16BDC"/>
    <w:rsid w:val="00F17034"/>
    <w:rsid w:val="00F17764"/>
    <w:rsid w:val="00F20CB3"/>
    <w:rsid w:val="00F218F3"/>
    <w:rsid w:val="00F22F44"/>
    <w:rsid w:val="00F2306F"/>
    <w:rsid w:val="00F27BA8"/>
    <w:rsid w:val="00F302B2"/>
    <w:rsid w:val="00F340C3"/>
    <w:rsid w:val="00F356B9"/>
    <w:rsid w:val="00F4178D"/>
    <w:rsid w:val="00F43782"/>
    <w:rsid w:val="00F63A19"/>
    <w:rsid w:val="00F70291"/>
    <w:rsid w:val="00F748CD"/>
    <w:rsid w:val="00F75BC1"/>
    <w:rsid w:val="00F77AD7"/>
    <w:rsid w:val="00F95DEF"/>
    <w:rsid w:val="00FA4979"/>
    <w:rsid w:val="00FA4B59"/>
    <w:rsid w:val="00FA6190"/>
    <w:rsid w:val="00FA7528"/>
    <w:rsid w:val="00FB7BF4"/>
    <w:rsid w:val="00FC33DB"/>
    <w:rsid w:val="00FD1095"/>
    <w:rsid w:val="00FD1967"/>
    <w:rsid w:val="00FD227D"/>
    <w:rsid w:val="00FE0F58"/>
    <w:rsid w:val="00FE232B"/>
    <w:rsid w:val="00FF57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61498"/>
    <w:rPr>
      <w:b/>
      <w:bCs/>
    </w:rPr>
  </w:style>
  <w:style w:type="paragraph" w:styleId="a4">
    <w:name w:val="List Paragraph"/>
    <w:basedOn w:val="a"/>
    <w:uiPriority w:val="34"/>
    <w:qFormat/>
    <w:rsid w:val="00FA4B59"/>
    <w:pPr>
      <w:ind w:firstLineChars="200" w:firstLine="420"/>
    </w:pPr>
  </w:style>
  <w:style w:type="paragraph" w:styleId="a5">
    <w:name w:val="header"/>
    <w:basedOn w:val="a"/>
    <w:link w:val="Char"/>
    <w:uiPriority w:val="99"/>
    <w:semiHidden/>
    <w:unhideWhenUsed/>
    <w:rsid w:val="00DE5E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E5EE4"/>
    <w:rPr>
      <w:sz w:val="18"/>
      <w:szCs w:val="18"/>
    </w:rPr>
  </w:style>
  <w:style w:type="paragraph" w:styleId="a6">
    <w:name w:val="footer"/>
    <w:basedOn w:val="a"/>
    <w:link w:val="Char0"/>
    <w:unhideWhenUsed/>
    <w:rsid w:val="00DE5EE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DE5EE4"/>
    <w:rPr>
      <w:sz w:val="18"/>
      <w:szCs w:val="18"/>
    </w:rPr>
  </w:style>
  <w:style w:type="paragraph" w:styleId="a7">
    <w:name w:val="Date"/>
    <w:basedOn w:val="a"/>
    <w:next w:val="a"/>
    <w:link w:val="Char1"/>
    <w:uiPriority w:val="99"/>
    <w:semiHidden/>
    <w:unhideWhenUsed/>
    <w:rsid w:val="008A4A99"/>
    <w:pPr>
      <w:ind w:leftChars="2500" w:left="100"/>
    </w:pPr>
  </w:style>
  <w:style w:type="character" w:customStyle="1" w:styleId="Char1">
    <w:name w:val="日期 Char"/>
    <w:basedOn w:val="a0"/>
    <w:link w:val="a7"/>
    <w:uiPriority w:val="99"/>
    <w:semiHidden/>
    <w:rsid w:val="008A4A99"/>
  </w:style>
  <w:style w:type="character" w:styleId="a8">
    <w:name w:val="page number"/>
    <w:basedOn w:val="a0"/>
    <w:rsid w:val="008A4A99"/>
  </w:style>
  <w:style w:type="paragraph" w:styleId="a9">
    <w:name w:val="Balloon Text"/>
    <w:basedOn w:val="a"/>
    <w:link w:val="Char2"/>
    <w:uiPriority w:val="99"/>
    <w:semiHidden/>
    <w:unhideWhenUsed/>
    <w:rsid w:val="00473EA3"/>
    <w:rPr>
      <w:sz w:val="18"/>
      <w:szCs w:val="18"/>
    </w:rPr>
  </w:style>
  <w:style w:type="character" w:customStyle="1" w:styleId="Char2">
    <w:name w:val="批注框文本 Char"/>
    <w:basedOn w:val="a0"/>
    <w:link w:val="a9"/>
    <w:uiPriority w:val="99"/>
    <w:semiHidden/>
    <w:rsid w:val="00473EA3"/>
    <w:rPr>
      <w:sz w:val="18"/>
      <w:szCs w:val="18"/>
    </w:rPr>
  </w:style>
  <w:style w:type="character" w:styleId="aa">
    <w:name w:val="Hyperlink"/>
    <w:basedOn w:val="a0"/>
    <w:uiPriority w:val="99"/>
    <w:unhideWhenUsed/>
    <w:rsid w:val="00473EA3"/>
    <w:rPr>
      <w:color w:val="0000FF" w:themeColor="hyperlink"/>
      <w:u w:val="single"/>
    </w:rPr>
  </w:style>
  <w:style w:type="character" w:styleId="ab">
    <w:name w:val="FollowedHyperlink"/>
    <w:basedOn w:val="a0"/>
    <w:uiPriority w:val="99"/>
    <w:semiHidden/>
    <w:unhideWhenUsed/>
    <w:rsid w:val="00783EA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03880781">
      <w:bodyDiv w:val="1"/>
      <w:marLeft w:val="0"/>
      <w:marRight w:val="0"/>
      <w:marTop w:val="0"/>
      <w:marBottom w:val="0"/>
      <w:divBdr>
        <w:top w:val="none" w:sz="0" w:space="0" w:color="auto"/>
        <w:left w:val="none" w:sz="0" w:space="0" w:color="auto"/>
        <w:bottom w:val="none" w:sz="0" w:space="0" w:color="auto"/>
        <w:right w:val="none" w:sz="0" w:space="0" w:color="auto"/>
      </w:divBdr>
      <w:divsChild>
        <w:div w:id="1119762021">
          <w:marLeft w:val="0"/>
          <w:marRight w:val="0"/>
          <w:marTop w:val="0"/>
          <w:marBottom w:val="0"/>
          <w:divBdr>
            <w:top w:val="none" w:sz="0" w:space="0" w:color="auto"/>
            <w:left w:val="none" w:sz="0" w:space="0" w:color="auto"/>
            <w:bottom w:val="none" w:sz="0" w:space="0" w:color="auto"/>
            <w:right w:val="none" w:sz="0" w:space="0" w:color="auto"/>
          </w:divBdr>
          <w:divsChild>
            <w:div w:id="1577714466">
              <w:marLeft w:val="-225"/>
              <w:marRight w:val="-225"/>
              <w:marTop w:val="0"/>
              <w:marBottom w:val="0"/>
              <w:divBdr>
                <w:top w:val="none" w:sz="0" w:space="0" w:color="auto"/>
                <w:left w:val="none" w:sz="0" w:space="0" w:color="auto"/>
                <w:bottom w:val="none" w:sz="0" w:space="0" w:color="auto"/>
                <w:right w:val="none" w:sz="0" w:space="0" w:color="auto"/>
              </w:divBdr>
              <w:divsChild>
                <w:div w:id="863900702">
                  <w:marLeft w:val="0"/>
                  <w:marRight w:val="0"/>
                  <w:marTop w:val="0"/>
                  <w:marBottom w:val="0"/>
                  <w:divBdr>
                    <w:top w:val="none" w:sz="0" w:space="0" w:color="auto"/>
                    <w:left w:val="none" w:sz="0" w:space="0" w:color="auto"/>
                    <w:bottom w:val="none" w:sz="0" w:space="0" w:color="auto"/>
                    <w:right w:val="none" w:sz="0" w:space="0" w:color="auto"/>
                  </w:divBdr>
                  <w:divsChild>
                    <w:div w:id="543635057">
                      <w:marLeft w:val="0"/>
                      <w:marRight w:val="0"/>
                      <w:marTop w:val="0"/>
                      <w:marBottom w:val="0"/>
                      <w:divBdr>
                        <w:top w:val="none" w:sz="0" w:space="0" w:color="auto"/>
                        <w:left w:val="none" w:sz="0" w:space="0" w:color="auto"/>
                        <w:bottom w:val="none" w:sz="0" w:space="0" w:color="auto"/>
                        <w:right w:val="none" w:sz="0" w:space="0" w:color="auto"/>
                      </w:divBdr>
                      <w:divsChild>
                        <w:div w:id="1540170024">
                          <w:marLeft w:val="0"/>
                          <w:marRight w:val="0"/>
                          <w:marTop w:val="0"/>
                          <w:marBottom w:val="0"/>
                          <w:divBdr>
                            <w:top w:val="none" w:sz="0" w:space="0" w:color="auto"/>
                            <w:left w:val="none" w:sz="0" w:space="0" w:color="auto"/>
                            <w:bottom w:val="none" w:sz="0" w:space="0" w:color="auto"/>
                            <w:right w:val="none" w:sz="0" w:space="0" w:color="auto"/>
                          </w:divBdr>
                          <w:divsChild>
                            <w:div w:id="1039891537">
                              <w:marLeft w:val="0"/>
                              <w:marRight w:val="0"/>
                              <w:marTop w:val="0"/>
                              <w:marBottom w:val="0"/>
                              <w:divBdr>
                                <w:top w:val="none" w:sz="0" w:space="0" w:color="auto"/>
                                <w:left w:val="none" w:sz="0" w:space="0" w:color="auto"/>
                                <w:bottom w:val="none" w:sz="0" w:space="0" w:color="auto"/>
                                <w:right w:val="none" w:sz="0" w:space="0" w:color="auto"/>
                              </w:divBdr>
                              <w:divsChild>
                                <w:div w:id="2028020410">
                                  <w:marLeft w:val="0"/>
                                  <w:marRight w:val="0"/>
                                  <w:marTop w:val="0"/>
                                  <w:marBottom w:val="0"/>
                                  <w:divBdr>
                                    <w:top w:val="none" w:sz="0" w:space="0" w:color="auto"/>
                                    <w:left w:val="none" w:sz="0" w:space="0" w:color="auto"/>
                                    <w:bottom w:val="none" w:sz="0" w:space="0" w:color="auto"/>
                                    <w:right w:val="none" w:sz="0" w:space="0" w:color="auto"/>
                                  </w:divBdr>
                                </w:div>
                                <w:div w:id="109479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9253520">
      <w:bodyDiv w:val="1"/>
      <w:marLeft w:val="0"/>
      <w:marRight w:val="0"/>
      <w:marTop w:val="0"/>
      <w:marBottom w:val="0"/>
      <w:divBdr>
        <w:top w:val="none" w:sz="0" w:space="0" w:color="auto"/>
        <w:left w:val="none" w:sz="0" w:space="0" w:color="auto"/>
        <w:bottom w:val="none" w:sz="0" w:space="0" w:color="auto"/>
        <w:right w:val="none" w:sz="0" w:space="0" w:color="auto"/>
      </w:divBdr>
      <w:divsChild>
        <w:div w:id="985860079">
          <w:marLeft w:val="0"/>
          <w:marRight w:val="0"/>
          <w:marTop w:val="0"/>
          <w:marBottom w:val="0"/>
          <w:divBdr>
            <w:top w:val="none" w:sz="0" w:space="0" w:color="auto"/>
            <w:left w:val="none" w:sz="0" w:space="0" w:color="auto"/>
            <w:bottom w:val="none" w:sz="0" w:space="0" w:color="auto"/>
            <w:right w:val="none" w:sz="0" w:space="0" w:color="auto"/>
          </w:divBdr>
          <w:divsChild>
            <w:div w:id="1081489290">
              <w:marLeft w:val="-225"/>
              <w:marRight w:val="-225"/>
              <w:marTop w:val="0"/>
              <w:marBottom w:val="0"/>
              <w:divBdr>
                <w:top w:val="none" w:sz="0" w:space="0" w:color="auto"/>
                <w:left w:val="none" w:sz="0" w:space="0" w:color="auto"/>
                <w:bottom w:val="none" w:sz="0" w:space="0" w:color="auto"/>
                <w:right w:val="none" w:sz="0" w:space="0" w:color="auto"/>
              </w:divBdr>
              <w:divsChild>
                <w:div w:id="400063685">
                  <w:marLeft w:val="0"/>
                  <w:marRight w:val="0"/>
                  <w:marTop w:val="0"/>
                  <w:marBottom w:val="0"/>
                  <w:divBdr>
                    <w:top w:val="none" w:sz="0" w:space="0" w:color="auto"/>
                    <w:left w:val="none" w:sz="0" w:space="0" w:color="auto"/>
                    <w:bottom w:val="none" w:sz="0" w:space="0" w:color="auto"/>
                    <w:right w:val="none" w:sz="0" w:space="0" w:color="auto"/>
                  </w:divBdr>
                  <w:divsChild>
                    <w:div w:id="1166480326">
                      <w:marLeft w:val="0"/>
                      <w:marRight w:val="0"/>
                      <w:marTop w:val="0"/>
                      <w:marBottom w:val="0"/>
                      <w:divBdr>
                        <w:top w:val="none" w:sz="0" w:space="0" w:color="auto"/>
                        <w:left w:val="none" w:sz="0" w:space="0" w:color="auto"/>
                        <w:bottom w:val="none" w:sz="0" w:space="0" w:color="auto"/>
                        <w:right w:val="none" w:sz="0" w:space="0" w:color="auto"/>
                      </w:divBdr>
                      <w:divsChild>
                        <w:div w:id="1193105873">
                          <w:marLeft w:val="0"/>
                          <w:marRight w:val="0"/>
                          <w:marTop w:val="0"/>
                          <w:marBottom w:val="0"/>
                          <w:divBdr>
                            <w:top w:val="none" w:sz="0" w:space="0" w:color="auto"/>
                            <w:left w:val="none" w:sz="0" w:space="0" w:color="auto"/>
                            <w:bottom w:val="none" w:sz="0" w:space="0" w:color="auto"/>
                            <w:right w:val="none" w:sz="0" w:space="0" w:color="auto"/>
                          </w:divBdr>
                          <w:divsChild>
                            <w:div w:id="1702897552">
                              <w:marLeft w:val="0"/>
                              <w:marRight w:val="0"/>
                              <w:marTop w:val="0"/>
                              <w:marBottom w:val="0"/>
                              <w:divBdr>
                                <w:top w:val="none" w:sz="0" w:space="0" w:color="auto"/>
                                <w:left w:val="none" w:sz="0" w:space="0" w:color="auto"/>
                                <w:bottom w:val="none" w:sz="0" w:space="0" w:color="auto"/>
                                <w:right w:val="none" w:sz="0" w:space="0" w:color="auto"/>
                              </w:divBdr>
                              <w:divsChild>
                                <w:div w:id="1379551798">
                                  <w:marLeft w:val="0"/>
                                  <w:marRight w:val="0"/>
                                  <w:marTop w:val="0"/>
                                  <w:marBottom w:val="0"/>
                                  <w:divBdr>
                                    <w:top w:val="none" w:sz="0" w:space="0" w:color="auto"/>
                                    <w:left w:val="none" w:sz="0" w:space="0" w:color="auto"/>
                                    <w:bottom w:val="none" w:sz="0" w:space="0" w:color="auto"/>
                                    <w:right w:val="none" w:sz="0" w:space="0" w:color="auto"/>
                                  </w:divBdr>
                                </w:div>
                                <w:div w:id="4360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437785">
      <w:bodyDiv w:val="1"/>
      <w:marLeft w:val="0"/>
      <w:marRight w:val="0"/>
      <w:marTop w:val="0"/>
      <w:marBottom w:val="0"/>
      <w:divBdr>
        <w:top w:val="none" w:sz="0" w:space="0" w:color="auto"/>
        <w:left w:val="none" w:sz="0" w:space="0" w:color="auto"/>
        <w:bottom w:val="none" w:sz="0" w:space="0" w:color="auto"/>
        <w:right w:val="none" w:sz="0" w:space="0" w:color="auto"/>
      </w:divBdr>
    </w:div>
    <w:div w:id="209204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21EEDD-568D-40BB-ADA3-FF06D091A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Windows 用户</cp:lastModifiedBy>
  <cp:revision>2</cp:revision>
  <cp:lastPrinted>2017-12-07T09:19:00Z</cp:lastPrinted>
  <dcterms:created xsi:type="dcterms:W3CDTF">2018-03-12T04:02:00Z</dcterms:created>
  <dcterms:modified xsi:type="dcterms:W3CDTF">2018-03-12T04:02:00Z</dcterms:modified>
</cp:coreProperties>
</file>