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2C0" w:rsidRDefault="00FE2FDB" w:rsidP="00FE2FDB">
      <w:pPr>
        <w:jc w:val="center"/>
        <w:rPr>
          <w:rFonts w:ascii="方正小标宋简体" w:eastAsia="方正小标宋简体"/>
          <w:sz w:val="44"/>
          <w:szCs w:val="44"/>
        </w:rPr>
      </w:pPr>
      <w:r w:rsidRPr="00FE2FDB">
        <w:rPr>
          <w:rFonts w:ascii="方正小标宋简体" w:eastAsia="方正小标宋简体" w:hint="eastAsia"/>
          <w:sz w:val="44"/>
          <w:szCs w:val="44"/>
        </w:rPr>
        <w:t>教务部关于组织开展2016</w:t>
      </w:r>
      <w:r w:rsidR="00595EBA">
        <w:rPr>
          <w:rFonts w:ascii="方正小标宋简体" w:eastAsia="方正小标宋简体" w:hint="eastAsia"/>
          <w:sz w:val="44"/>
          <w:szCs w:val="44"/>
        </w:rPr>
        <w:t>年度立项校级</w:t>
      </w:r>
      <w:r w:rsidRPr="00FE2FDB">
        <w:rPr>
          <w:rFonts w:ascii="方正小标宋简体" w:eastAsia="方正小标宋简体" w:hint="eastAsia"/>
          <w:sz w:val="44"/>
          <w:szCs w:val="44"/>
        </w:rPr>
        <w:t>质量工程</w:t>
      </w:r>
      <w:r w:rsidR="00595EBA">
        <w:rPr>
          <w:rFonts w:ascii="方正小标宋简体" w:eastAsia="方正小标宋简体" w:hint="eastAsia"/>
          <w:sz w:val="44"/>
          <w:szCs w:val="44"/>
        </w:rPr>
        <w:t>及教改</w:t>
      </w:r>
      <w:r w:rsidRPr="00FE2FDB">
        <w:rPr>
          <w:rFonts w:ascii="方正小标宋简体" w:eastAsia="方正小标宋简体" w:hint="eastAsia"/>
          <w:sz w:val="44"/>
          <w:szCs w:val="44"/>
        </w:rPr>
        <w:t>项目结题验收、2017年度立项校级质量工程</w:t>
      </w:r>
      <w:r w:rsidR="00595EBA">
        <w:rPr>
          <w:rFonts w:ascii="方正小标宋简体" w:eastAsia="方正小标宋简体" w:hint="eastAsia"/>
          <w:sz w:val="44"/>
          <w:szCs w:val="44"/>
        </w:rPr>
        <w:t>及教改</w:t>
      </w:r>
      <w:r w:rsidRPr="00FE2FDB">
        <w:rPr>
          <w:rFonts w:ascii="方正小标宋简体" w:eastAsia="方正小标宋简体" w:hint="eastAsia"/>
          <w:sz w:val="44"/>
          <w:szCs w:val="44"/>
        </w:rPr>
        <w:t>项目年度考核工作的通知</w:t>
      </w:r>
    </w:p>
    <w:p w:rsidR="00FE2FDB" w:rsidRPr="00FE2FDB" w:rsidRDefault="00FE2FDB" w:rsidP="00FE2FDB">
      <w:pPr>
        <w:jc w:val="center"/>
        <w:rPr>
          <w:rFonts w:ascii="仿宋_GB2312" w:eastAsia="仿宋_GB2312"/>
          <w:sz w:val="32"/>
          <w:szCs w:val="32"/>
        </w:rPr>
      </w:pP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各有关单位：</w:t>
      </w:r>
    </w:p>
    <w:p w:rsidR="00DE4C10" w:rsidRPr="00DE4C10" w:rsidRDefault="00DE4C10" w:rsidP="00DE4C10">
      <w:pPr>
        <w:ind w:firstLineChars="200" w:firstLine="640"/>
        <w:rPr>
          <w:rFonts w:ascii="仿宋_GB2312" w:eastAsia="仿宋_GB2312"/>
          <w:sz w:val="32"/>
          <w:szCs w:val="32"/>
        </w:rPr>
      </w:pPr>
      <w:r w:rsidRPr="00DE4C10">
        <w:rPr>
          <w:rFonts w:ascii="仿宋_GB2312" w:eastAsia="仿宋_GB2312" w:hint="eastAsia"/>
          <w:sz w:val="32"/>
          <w:szCs w:val="32"/>
        </w:rPr>
        <w:t>根据《中山大学教学研究项目管理办法》有关规定，为进一步加强教学改革研究项目的过程和目标管理，现决定对</w:t>
      </w:r>
      <w:r w:rsidR="00595EBA">
        <w:rPr>
          <w:rFonts w:ascii="仿宋_GB2312" w:eastAsia="仿宋_GB2312" w:hint="eastAsia"/>
          <w:sz w:val="32"/>
          <w:szCs w:val="32"/>
        </w:rPr>
        <w:t>2</w:t>
      </w:r>
      <w:r w:rsidR="00595EBA">
        <w:rPr>
          <w:rFonts w:ascii="仿宋_GB2312" w:eastAsia="仿宋_GB2312"/>
          <w:sz w:val="32"/>
          <w:szCs w:val="32"/>
        </w:rPr>
        <w:t>016年度立项的</w:t>
      </w:r>
      <w:r w:rsidRPr="00DE4C10">
        <w:rPr>
          <w:rFonts w:ascii="仿宋_GB2312" w:eastAsia="仿宋_GB2312" w:hint="eastAsia"/>
          <w:sz w:val="32"/>
          <w:szCs w:val="32"/>
        </w:rPr>
        <w:t>校级</w:t>
      </w:r>
      <w:r w:rsidR="00595EBA">
        <w:rPr>
          <w:rFonts w:ascii="仿宋_GB2312" w:eastAsia="仿宋_GB2312" w:hint="eastAsia"/>
          <w:sz w:val="32"/>
          <w:szCs w:val="32"/>
        </w:rPr>
        <w:t>质量工程及教改</w:t>
      </w:r>
      <w:r w:rsidRPr="00DE4C10">
        <w:rPr>
          <w:rFonts w:ascii="仿宋_GB2312" w:eastAsia="仿宋_GB2312" w:hint="eastAsia"/>
          <w:sz w:val="32"/>
          <w:szCs w:val="32"/>
        </w:rPr>
        <w:t>项目进行结题验收</w:t>
      </w:r>
      <w:r w:rsidR="00595EBA">
        <w:rPr>
          <w:rFonts w:ascii="仿宋_GB2312" w:eastAsia="仿宋_GB2312" w:hint="eastAsia"/>
          <w:sz w:val="32"/>
          <w:szCs w:val="32"/>
        </w:rPr>
        <w:t>，对2017年度立项的校级质量工程及教改项目进行年度考核</w:t>
      </w:r>
      <w:r w:rsidRPr="00DE4C10">
        <w:rPr>
          <w:rFonts w:ascii="仿宋_GB2312" w:eastAsia="仿宋_GB2312" w:hint="eastAsia"/>
          <w:sz w:val="32"/>
          <w:szCs w:val="32"/>
        </w:rPr>
        <w:t>。有关事项通知如下：</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一、</w:t>
      </w:r>
      <w:r w:rsidRPr="00DE4C10">
        <w:rPr>
          <w:rFonts w:ascii="仿宋_GB2312" w:eastAsia="仿宋_GB2312"/>
          <w:sz w:val="32"/>
          <w:szCs w:val="32"/>
        </w:rPr>
        <w:t xml:space="preserve"> 结题</w:t>
      </w:r>
      <w:r>
        <w:rPr>
          <w:rFonts w:ascii="仿宋_GB2312" w:eastAsia="仿宋_GB2312"/>
          <w:sz w:val="32"/>
          <w:szCs w:val="32"/>
        </w:rPr>
        <w:t>验收</w:t>
      </w:r>
      <w:r w:rsidRPr="00DE4C10">
        <w:rPr>
          <w:rFonts w:ascii="仿宋_GB2312" w:eastAsia="仿宋_GB2312"/>
          <w:sz w:val="32"/>
          <w:szCs w:val="32"/>
        </w:rPr>
        <w:t>项目范围</w:t>
      </w:r>
    </w:p>
    <w:p w:rsidR="00DE4C10" w:rsidRPr="00DE4C10" w:rsidRDefault="00DE4C10" w:rsidP="00DE4C10">
      <w:pPr>
        <w:ind w:firstLineChars="200" w:firstLine="640"/>
        <w:rPr>
          <w:rFonts w:ascii="仿宋_GB2312" w:eastAsia="仿宋_GB2312"/>
          <w:sz w:val="32"/>
          <w:szCs w:val="32"/>
        </w:rPr>
      </w:pPr>
      <w:r>
        <w:rPr>
          <w:rFonts w:ascii="仿宋_GB2312" w:eastAsia="仿宋_GB2312"/>
          <w:sz w:val="32"/>
          <w:szCs w:val="32"/>
        </w:rPr>
        <w:t>2016</w:t>
      </w:r>
      <w:r w:rsidRPr="00DE4C10">
        <w:rPr>
          <w:rFonts w:ascii="仿宋_GB2312" w:eastAsia="仿宋_GB2312"/>
          <w:sz w:val="32"/>
          <w:szCs w:val="32"/>
        </w:rPr>
        <w:t>年度立项校级</w:t>
      </w:r>
      <w:r>
        <w:rPr>
          <w:rFonts w:ascii="仿宋_GB2312" w:eastAsia="仿宋_GB2312"/>
          <w:sz w:val="32"/>
          <w:szCs w:val="32"/>
        </w:rPr>
        <w:t>质量工程及</w:t>
      </w:r>
      <w:r w:rsidRPr="00DE4C10">
        <w:rPr>
          <w:rFonts w:ascii="仿宋_GB2312" w:eastAsia="仿宋_GB2312"/>
          <w:sz w:val="32"/>
          <w:szCs w:val="32"/>
        </w:rPr>
        <w:t>教</w:t>
      </w:r>
      <w:r w:rsidR="00595EBA">
        <w:rPr>
          <w:rFonts w:ascii="仿宋_GB2312" w:eastAsia="仿宋_GB2312"/>
          <w:sz w:val="32"/>
          <w:szCs w:val="32"/>
        </w:rPr>
        <w:t>改</w:t>
      </w:r>
      <w:r w:rsidRPr="00DE4C10">
        <w:rPr>
          <w:rFonts w:ascii="仿宋_GB2312" w:eastAsia="仿宋_GB2312"/>
          <w:sz w:val="32"/>
          <w:szCs w:val="32"/>
        </w:rPr>
        <w:t>项目，详见附件1。</w:t>
      </w:r>
    </w:p>
    <w:p w:rsidR="00DE4C10" w:rsidRPr="00DE4C10" w:rsidRDefault="00DE4C10" w:rsidP="00DE4C10">
      <w:pPr>
        <w:rPr>
          <w:rFonts w:ascii="仿宋_GB2312" w:eastAsia="仿宋_GB2312"/>
          <w:sz w:val="32"/>
          <w:szCs w:val="32"/>
        </w:rPr>
      </w:pPr>
      <w:r>
        <w:rPr>
          <w:rFonts w:ascii="仿宋_GB2312" w:eastAsia="仿宋_GB2312"/>
          <w:sz w:val="32"/>
          <w:szCs w:val="32"/>
        </w:rPr>
        <w:t>二、年度考核项目范围</w:t>
      </w:r>
    </w:p>
    <w:p w:rsidR="00DE4C10" w:rsidRPr="00DE4C10" w:rsidRDefault="00DE4C10" w:rsidP="00DE4C10">
      <w:pPr>
        <w:ind w:firstLineChars="200" w:firstLine="640"/>
        <w:rPr>
          <w:rFonts w:ascii="仿宋_GB2312" w:eastAsia="仿宋_GB2312"/>
          <w:sz w:val="32"/>
          <w:szCs w:val="32"/>
        </w:rPr>
      </w:pPr>
      <w:r>
        <w:rPr>
          <w:rFonts w:ascii="仿宋_GB2312" w:eastAsia="仿宋_GB2312"/>
          <w:sz w:val="32"/>
          <w:szCs w:val="32"/>
        </w:rPr>
        <w:t>2017</w:t>
      </w:r>
      <w:r w:rsidR="00595EBA">
        <w:rPr>
          <w:rFonts w:ascii="仿宋_GB2312" w:eastAsia="仿宋_GB2312"/>
          <w:sz w:val="32"/>
          <w:szCs w:val="32"/>
        </w:rPr>
        <w:t>年度立项的校级质量工程及教</w:t>
      </w:r>
      <w:r>
        <w:rPr>
          <w:rFonts w:ascii="仿宋_GB2312" w:eastAsia="仿宋_GB2312"/>
          <w:sz w:val="32"/>
          <w:szCs w:val="32"/>
        </w:rPr>
        <w:t>改项目</w:t>
      </w:r>
      <w:r>
        <w:rPr>
          <w:rFonts w:ascii="仿宋_GB2312" w:eastAsia="仿宋_GB2312" w:hint="eastAsia"/>
          <w:sz w:val="32"/>
          <w:szCs w:val="32"/>
        </w:rPr>
        <w:t>，</w:t>
      </w:r>
      <w:r>
        <w:rPr>
          <w:rFonts w:ascii="仿宋_GB2312" w:eastAsia="仿宋_GB2312"/>
          <w:sz w:val="32"/>
          <w:szCs w:val="32"/>
        </w:rPr>
        <w:t>详见附件</w:t>
      </w:r>
      <w:r>
        <w:rPr>
          <w:rFonts w:ascii="仿宋_GB2312" w:eastAsia="仿宋_GB2312" w:hint="eastAsia"/>
          <w:sz w:val="32"/>
          <w:szCs w:val="32"/>
        </w:rPr>
        <w:t>2。</w:t>
      </w:r>
    </w:p>
    <w:p w:rsidR="00DE4C10" w:rsidRPr="00DE4C10" w:rsidRDefault="00DE4C10" w:rsidP="00DE4C10">
      <w:pPr>
        <w:rPr>
          <w:rFonts w:ascii="仿宋_GB2312" w:eastAsia="仿宋_GB2312"/>
          <w:sz w:val="32"/>
          <w:szCs w:val="32"/>
        </w:rPr>
      </w:pPr>
      <w:r>
        <w:rPr>
          <w:rFonts w:ascii="仿宋_GB2312" w:eastAsia="仿宋_GB2312" w:hint="eastAsia"/>
          <w:sz w:val="32"/>
          <w:szCs w:val="32"/>
        </w:rPr>
        <w:t>三</w:t>
      </w:r>
      <w:r w:rsidRPr="00DE4C10">
        <w:rPr>
          <w:rFonts w:ascii="仿宋_GB2312" w:eastAsia="仿宋_GB2312" w:hint="eastAsia"/>
          <w:sz w:val="32"/>
          <w:szCs w:val="32"/>
        </w:rPr>
        <w:t>、结题验收内容结题验收内容主要包括以下方面：</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（一）项目研究开展实际情况与采取的主要措施，项目建设任务的实现情况；</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（二）项目建设取得的成果，主要创新点、特色及示范作用；</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（三）项目经费的使用与决算情况。</w:t>
      </w:r>
    </w:p>
    <w:p w:rsidR="00DE4C10" w:rsidRPr="00DE4C10" w:rsidRDefault="00DE4C10" w:rsidP="00DE4C10">
      <w:pPr>
        <w:rPr>
          <w:rFonts w:ascii="仿宋_GB2312" w:eastAsia="仿宋_GB2312"/>
          <w:sz w:val="32"/>
          <w:szCs w:val="32"/>
        </w:rPr>
      </w:pPr>
      <w:r>
        <w:rPr>
          <w:rFonts w:ascii="仿宋_GB2312" w:eastAsia="仿宋_GB2312" w:hint="eastAsia"/>
          <w:sz w:val="32"/>
          <w:szCs w:val="32"/>
        </w:rPr>
        <w:lastRenderedPageBreak/>
        <w:t>四</w:t>
      </w:r>
      <w:r w:rsidRPr="00DE4C10">
        <w:rPr>
          <w:rFonts w:ascii="仿宋_GB2312" w:eastAsia="仿宋_GB2312" w:hint="eastAsia"/>
          <w:sz w:val="32"/>
          <w:szCs w:val="32"/>
        </w:rPr>
        <w:t>、结题材料要求</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（一）各结题项目需提交《中山大学</w:t>
      </w:r>
      <w:r w:rsidR="009E00F0">
        <w:rPr>
          <w:rFonts w:ascii="仿宋_GB2312" w:eastAsia="仿宋_GB2312" w:hint="eastAsia"/>
          <w:sz w:val="32"/>
          <w:szCs w:val="32"/>
        </w:rPr>
        <w:t>质量工程及</w:t>
      </w:r>
      <w:r w:rsidRPr="00DE4C10">
        <w:rPr>
          <w:rFonts w:ascii="仿宋_GB2312" w:eastAsia="仿宋_GB2312" w:hint="eastAsia"/>
          <w:sz w:val="32"/>
          <w:szCs w:val="32"/>
        </w:rPr>
        <w:t>教学改革研究项目结题</w:t>
      </w:r>
      <w:r w:rsidR="009E00F0">
        <w:rPr>
          <w:rFonts w:ascii="仿宋_GB2312" w:eastAsia="仿宋_GB2312" w:hint="eastAsia"/>
          <w:sz w:val="32"/>
          <w:szCs w:val="32"/>
        </w:rPr>
        <w:t>验收</w:t>
      </w:r>
      <w:r w:rsidR="00595EBA">
        <w:rPr>
          <w:rFonts w:ascii="仿宋_GB2312" w:eastAsia="仿宋_GB2312" w:hint="eastAsia"/>
          <w:sz w:val="32"/>
          <w:szCs w:val="32"/>
        </w:rPr>
        <w:t>（年度考核）</w:t>
      </w:r>
      <w:r w:rsidRPr="00DE4C10">
        <w:rPr>
          <w:rFonts w:ascii="仿宋_GB2312" w:eastAsia="仿宋_GB2312" w:hint="eastAsia"/>
          <w:sz w:val="32"/>
          <w:szCs w:val="32"/>
        </w:rPr>
        <w:t>申请表》（见附件</w:t>
      </w:r>
      <w:r w:rsidRPr="00DE4C10">
        <w:rPr>
          <w:rFonts w:ascii="仿宋_GB2312" w:eastAsia="仿宋_GB2312"/>
          <w:sz w:val="32"/>
          <w:szCs w:val="32"/>
        </w:rPr>
        <w:t>3），同时提供项目成果佐证材料，</w:t>
      </w:r>
      <w:proofErr w:type="gramStart"/>
      <w:r w:rsidRPr="00DE4C10">
        <w:rPr>
          <w:rFonts w:ascii="仿宋_GB2312" w:eastAsia="仿宋_GB2312"/>
          <w:sz w:val="32"/>
          <w:szCs w:val="32"/>
        </w:rPr>
        <w:t>含公开</w:t>
      </w:r>
      <w:proofErr w:type="gramEnd"/>
      <w:r w:rsidRPr="00DE4C10">
        <w:rPr>
          <w:rFonts w:ascii="仿宋_GB2312" w:eastAsia="仿宋_GB2312"/>
          <w:sz w:val="32"/>
          <w:szCs w:val="32"/>
        </w:rPr>
        <w:t>发表的论文、专著或有关教材、教学软件、研究报告或其他能验证教学改革研究成果的附件。</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（二）</w:t>
      </w:r>
      <w:proofErr w:type="gramStart"/>
      <w:r w:rsidRPr="00DE4C10">
        <w:rPr>
          <w:rFonts w:ascii="仿宋_GB2312" w:eastAsia="仿宋_GB2312" w:hint="eastAsia"/>
          <w:sz w:val="32"/>
          <w:szCs w:val="32"/>
        </w:rPr>
        <w:t>若项目</w:t>
      </w:r>
      <w:proofErr w:type="gramEnd"/>
      <w:r w:rsidRPr="00DE4C10">
        <w:rPr>
          <w:rFonts w:ascii="仿宋_GB2312" w:eastAsia="仿宋_GB2312" w:hint="eastAsia"/>
          <w:sz w:val="32"/>
          <w:szCs w:val="32"/>
        </w:rPr>
        <w:t>因进展需要或其它不可抗力因素尚不能在规定时间内结题，须提交经项目负责人签字和单位审核盖章的项目延缓结题书面申请及《</w:t>
      </w:r>
      <w:r w:rsidR="005A2966" w:rsidRPr="001C1C7C">
        <w:rPr>
          <w:rFonts w:ascii="仿宋_GB2312" w:eastAsia="仿宋_GB2312" w:hint="eastAsia"/>
          <w:sz w:val="32"/>
          <w:szCs w:val="32"/>
        </w:rPr>
        <w:t>中山大学质量工程与教学改革研究项目进展情况表</w:t>
      </w:r>
      <w:r w:rsidRPr="00DE4C10">
        <w:rPr>
          <w:rFonts w:ascii="仿宋_GB2312" w:eastAsia="仿宋_GB2312" w:hint="eastAsia"/>
          <w:sz w:val="32"/>
          <w:szCs w:val="32"/>
        </w:rPr>
        <w:t>》（见附件</w:t>
      </w:r>
      <w:r w:rsidRPr="00DE4C10">
        <w:rPr>
          <w:rFonts w:ascii="仿宋_GB2312" w:eastAsia="仿宋_GB2312"/>
          <w:sz w:val="32"/>
          <w:szCs w:val="32"/>
        </w:rPr>
        <w:t>4）。项目延缓时限最长为半年。以上相关材料请于</w:t>
      </w:r>
      <w:r>
        <w:rPr>
          <w:rFonts w:ascii="仿宋_GB2312" w:eastAsia="仿宋_GB2312"/>
          <w:sz w:val="32"/>
          <w:szCs w:val="32"/>
        </w:rPr>
        <w:t>2018</w:t>
      </w:r>
      <w:r w:rsidRPr="00DE4C10">
        <w:rPr>
          <w:rFonts w:ascii="仿宋_GB2312" w:eastAsia="仿宋_GB2312"/>
          <w:sz w:val="32"/>
          <w:szCs w:val="32"/>
        </w:rPr>
        <w:t>年</w:t>
      </w:r>
      <w:r w:rsidR="005A2966">
        <w:rPr>
          <w:rFonts w:ascii="仿宋_GB2312" w:eastAsia="仿宋_GB2312" w:hint="eastAsia"/>
          <w:sz w:val="32"/>
          <w:szCs w:val="32"/>
        </w:rPr>
        <w:t>4</w:t>
      </w:r>
      <w:r w:rsidRPr="00DE4C10">
        <w:rPr>
          <w:rFonts w:ascii="仿宋_GB2312" w:eastAsia="仿宋_GB2312"/>
          <w:sz w:val="32"/>
          <w:szCs w:val="32"/>
        </w:rPr>
        <w:t>月</w:t>
      </w:r>
      <w:r w:rsidR="005A2966">
        <w:rPr>
          <w:rFonts w:ascii="仿宋_GB2312" w:eastAsia="仿宋_GB2312" w:hint="eastAsia"/>
          <w:sz w:val="32"/>
          <w:szCs w:val="32"/>
        </w:rPr>
        <w:t>30</w:t>
      </w:r>
      <w:r w:rsidRPr="00DE4C10">
        <w:rPr>
          <w:rFonts w:ascii="仿宋_GB2312" w:eastAsia="仿宋_GB2312"/>
          <w:sz w:val="32"/>
          <w:szCs w:val="32"/>
        </w:rPr>
        <w:t>日前将纸质版（一式</w:t>
      </w:r>
      <w:r w:rsidR="005A2966">
        <w:rPr>
          <w:rFonts w:ascii="仿宋_GB2312" w:eastAsia="仿宋_GB2312" w:hint="eastAsia"/>
          <w:sz w:val="32"/>
          <w:szCs w:val="32"/>
        </w:rPr>
        <w:t>八</w:t>
      </w:r>
      <w:r w:rsidRPr="00DE4C10">
        <w:rPr>
          <w:rFonts w:ascii="仿宋_GB2312" w:eastAsia="仿宋_GB2312"/>
          <w:sz w:val="32"/>
          <w:szCs w:val="32"/>
        </w:rPr>
        <w:t>份）及电子版报教务部，由学校组织验收评审。</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四、经费管理项目资助经费的使用需符合《中山大学本科其他教学专项经费暂行管理办法》的规定。各项目负责人需在学校财务管理系统中直接打印本项目经费使用明细，作为项目结题的佐证材料一并提交。</w:t>
      </w:r>
    </w:p>
    <w:p w:rsidR="00DE4C10" w:rsidRPr="00DE4C10" w:rsidRDefault="00DE4C10" w:rsidP="00DE4C10">
      <w:pPr>
        <w:rPr>
          <w:rFonts w:ascii="仿宋_GB2312" w:eastAsia="仿宋_GB2312"/>
          <w:sz w:val="32"/>
          <w:szCs w:val="32"/>
        </w:rPr>
      </w:pPr>
      <w:r w:rsidRPr="00DE4C10">
        <w:rPr>
          <w:rFonts w:ascii="仿宋_GB2312" w:eastAsia="仿宋_GB2312" w:hint="eastAsia"/>
          <w:sz w:val="32"/>
          <w:szCs w:val="32"/>
        </w:rPr>
        <w:t>五、学校将择期公布结题验收结果。</w:t>
      </w:r>
      <w:proofErr w:type="gramStart"/>
      <w:r w:rsidRPr="00DE4C10">
        <w:rPr>
          <w:rFonts w:ascii="仿宋_GB2312" w:eastAsia="仿宋_GB2312" w:hint="eastAsia"/>
          <w:sz w:val="32"/>
          <w:szCs w:val="32"/>
        </w:rPr>
        <w:t>凡项目</w:t>
      </w:r>
      <w:proofErr w:type="gramEnd"/>
      <w:r w:rsidRPr="00DE4C10">
        <w:rPr>
          <w:rFonts w:ascii="仿宋_GB2312" w:eastAsia="仿宋_GB2312" w:hint="eastAsia"/>
          <w:sz w:val="32"/>
          <w:szCs w:val="32"/>
        </w:rPr>
        <w:t>研究进展严重滞后者，学校将撤销该项目，并冻结项目经费。在</w:t>
      </w:r>
      <w:proofErr w:type="gramStart"/>
      <w:r w:rsidRPr="00DE4C10">
        <w:rPr>
          <w:rFonts w:ascii="仿宋_GB2312" w:eastAsia="仿宋_GB2312" w:hint="eastAsia"/>
          <w:sz w:val="32"/>
          <w:szCs w:val="32"/>
        </w:rPr>
        <w:t>研</w:t>
      </w:r>
      <w:proofErr w:type="gramEnd"/>
      <w:r w:rsidRPr="00DE4C10">
        <w:rPr>
          <w:rFonts w:ascii="仿宋_GB2312" w:eastAsia="仿宋_GB2312" w:hint="eastAsia"/>
          <w:sz w:val="32"/>
          <w:szCs w:val="32"/>
        </w:rPr>
        <w:t>或未通过结题验收的校级教学改革研究项目，负责人不能再次申请校级</w:t>
      </w:r>
      <w:r w:rsidR="005A2966">
        <w:rPr>
          <w:rFonts w:ascii="仿宋_GB2312" w:eastAsia="仿宋_GB2312" w:hint="eastAsia"/>
          <w:sz w:val="32"/>
          <w:szCs w:val="32"/>
        </w:rPr>
        <w:t>质量工程及</w:t>
      </w:r>
      <w:r w:rsidRPr="00DE4C10">
        <w:rPr>
          <w:rFonts w:ascii="仿宋_GB2312" w:eastAsia="仿宋_GB2312" w:hint="eastAsia"/>
          <w:sz w:val="32"/>
          <w:szCs w:val="32"/>
        </w:rPr>
        <w:t>教学改革研究项目。</w:t>
      </w:r>
      <w:proofErr w:type="gramStart"/>
      <w:r w:rsidRPr="00DE4C10">
        <w:rPr>
          <w:rFonts w:ascii="仿宋_GB2312" w:eastAsia="仿宋_GB2312" w:hint="eastAsia"/>
          <w:sz w:val="32"/>
          <w:szCs w:val="32"/>
        </w:rPr>
        <w:t>请各项</w:t>
      </w:r>
      <w:proofErr w:type="gramEnd"/>
      <w:r w:rsidRPr="00DE4C10">
        <w:rPr>
          <w:rFonts w:ascii="仿宋_GB2312" w:eastAsia="仿宋_GB2312" w:hint="eastAsia"/>
          <w:sz w:val="32"/>
          <w:szCs w:val="32"/>
        </w:rPr>
        <w:t>目建设单位认真组织好此次结题验收工作，并督促项目</w:t>
      </w:r>
      <w:proofErr w:type="gramStart"/>
      <w:r w:rsidRPr="00DE4C10">
        <w:rPr>
          <w:rFonts w:ascii="仿宋_GB2312" w:eastAsia="仿宋_GB2312" w:hint="eastAsia"/>
          <w:sz w:val="32"/>
          <w:szCs w:val="32"/>
        </w:rPr>
        <w:t>组积极</w:t>
      </w:r>
      <w:proofErr w:type="gramEnd"/>
      <w:r w:rsidRPr="00DE4C10">
        <w:rPr>
          <w:rFonts w:ascii="仿宋_GB2312" w:eastAsia="仿宋_GB2312" w:hint="eastAsia"/>
          <w:sz w:val="32"/>
          <w:szCs w:val="32"/>
        </w:rPr>
        <w:t>推广应用改革研究成果。</w:t>
      </w:r>
    </w:p>
    <w:p w:rsidR="00DE4C10" w:rsidRPr="00DE4C10" w:rsidRDefault="00DE4C10" w:rsidP="00DE4C10">
      <w:pPr>
        <w:rPr>
          <w:rFonts w:ascii="仿宋_GB2312" w:eastAsia="仿宋_GB2312"/>
          <w:sz w:val="32"/>
          <w:szCs w:val="32"/>
        </w:rPr>
      </w:pPr>
    </w:p>
    <w:p w:rsidR="00FE2FDB" w:rsidRDefault="00DE4C10" w:rsidP="00DE4C10">
      <w:pPr>
        <w:rPr>
          <w:rFonts w:ascii="仿宋_GB2312" w:eastAsia="仿宋_GB2312"/>
          <w:sz w:val="32"/>
          <w:szCs w:val="32"/>
        </w:rPr>
      </w:pPr>
      <w:r w:rsidRPr="00DE4C10">
        <w:rPr>
          <w:rFonts w:ascii="仿宋_GB2312" w:eastAsia="仿宋_GB2312" w:hint="eastAsia"/>
          <w:sz w:val="32"/>
          <w:szCs w:val="32"/>
        </w:rPr>
        <w:lastRenderedPageBreak/>
        <w:t>教务部联系人：</w:t>
      </w:r>
      <w:r w:rsidR="009E00F0">
        <w:rPr>
          <w:rFonts w:ascii="仿宋_GB2312" w:eastAsia="仿宋_GB2312" w:hint="eastAsia"/>
          <w:sz w:val="32"/>
          <w:szCs w:val="32"/>
        </w:rPr>
        <w:t>丘小珍</w:t>
      </w:r>
      <w:r w:rsidRPr="00DE4C10">
        <w:rPr>
          <w:rFonts w:ascii="仿宋_GB2312" w:eastAsia="仿宋_GB2312" w:hint="eastAsia"/>
          <w:sz w:val="32"/>
          <w:szCs w:val="32"/>
        </w:rPr>
        <w:t>，</w:t>
      </w:r>
      <w:r w:rsidR="009E00F0">
        <w:rPr>
          <w:rFonts w:ascii="仿宋_GB2312" w:eastAsia="仿宋_GB2312" w:hint="eastAsia"/>
          <w:sz w:val="32"/>
          <w:szCs w:val="32"/>
        </w:rPr>
        <w:t>黎理，</w:t>
      </w:r>
      <w:r w:rsidRPr="00DE4C10">
        <w:rPr>
          <w:rFonts w:ascii="仿宋_GB2312" w:eastAsia="仿宋_GB2312" w:hint="eastAsia"/>
          <w:sz w:val="32"/>
          <w:szCs w:val="32"/>
        </w:rPr>
        <w:t>电话：</w:t>
      </w:r>
      <w:r w:rsidRPr="00DE4C10">
        <w:rPr>
          <w:rFonts w:ascii="仿宋_GB2312" w:eastAsia="仿宋_GB2312"/>
          <w:sz w:val="32"/>
          <w:szCs w:val="32"/>
        </w:rPr>
        <w:t>8411</w:t>
      </w:r>
      <w:r w:rsidR="009E00F0">
        <w:rPr>
          <w:rFonts w:ascii="仿宋_GB2312" w:eastAsia="仿宋_GB2312"/>
          <w:sz w:val="32"/>
          <w:szCs w:val="32"/>
        </w:rPr>
        <w:t>2404</w:t>
      </w:r>
      <w:r w:rsidR="009E00F0">
        <w:rPr>
          <w:rFonts w:ascii="仿宋_GB2312" w:eastAsia="仿宋_GB2312" w:hint="eastAsia"/>
          <w:sz w:val="32"/>
          <w:szCs w:val="32"/>
        </w:rPr>
        <w:t>，84112324</w:t>
      </w:r>
      <w:r w:rsidRPr="00DE4C10">
        <w:rPr>
          <w:rFonts w:ascii="仿宋_GB2312" w:eastAsia="仿宋_GB2312"/>
          <w:sz w:val="32"/>
          <w:szCs w:val="32"/>
        </w:rPr>
        <w:t>，电子邮箱：jwb</w:t>
      </w:r>
      <w:r w:rsidR="009E00F0">
        <w:rPr>
          <w:rFonts w:ascii="仿宋_GB2312" w:eastAsia="仿宋_GB2312"/>
          <w:sz w:val="32"/>
          <w:szCs w:val="32"/>
        </w:rPr>
        <w:t>zl</w:t>
      </w:r>
      <w:r w:rsidRPr="00DE4C10">
        <w:rPr>
          <w:rFonts w:ascii="仿宋_GB2312" w:eastAsia="仿宋_GB2312"/>
          <w:sz w:val="32"/>
          <w:szCs w:val="32"/>
        </w:rPr>
        <w:t>k@mail.sysu.edu.cn，办公地址：广州南校园</w:t>
      </w:r>
      <w:proofErr w:type="gramStart"/>
      <w:r w:rsidRPr="00DE4C10">
        <w:rPr>
          <w:rFonts w:ascii="仿宋_GB2312" w:eastAsia="仿宋_GB2312"/>
          <w:sz w:val="32"/>
          <w:szCs w:val="32"/>
        </w:rPr>
        <w:t>生物楼西梯</w:t>
      </w:r>
      <w:proofErr w:type="gramEnd"/>
      <w:r w:rsidRPr="00DE4C10">
        <w:rPr>
          <w:rFonts w:ascii="仿宋_GB2312" w:eastAsia="仿宋_GB2312"/>
          <w:sz w:val="32"/>
          <w:szCs w:val="32"/>
        </w:rPr>
        <w:t>22</w:t>
      </w:r>
      <w:r w:rsidR="009E00F0">
        <w:rPr>
          <w:rFonts w:ascii="仿宋_GB2312" w:eastAsia="仿宋_GB2312"/>
          <w:sz w:val="32"/>
          <w:szCs w:val="32"/>
        </w:rPr>
        <w:t>9</w:t>
      </w:r>
      <w:r w:rsidRPr="00DE4C10">
        <w:rPr>
          <w:rFonts w:ascii="仿宋_GB2312" w:eastAsia="仿宋_GB2312"/>
          <w:sz w:val="32"/>
          <w:szCs w:val="32"/>
        </w:rPr>
        <w:t>办公室。</w:t>
      </w:r>
    </w:p>
    <w:p w:rsidR="006B3E1B" w:rsidRDefault="006B3E1B" w:rsidP="00DE4C10">
      <w:pPr>
        <w:rPr>
          <w:rFonts w:ascii="仿宋_GB2312" w:eastAsia="仿宋_GB2312"/>
          <w:sz w:val="32"/>
          <w:szCs w:val="32"/>
        </w:rPr>
      </w:pPr>
    </w:p>
    <w:p w:rsidR="006B3E1B" w:rsidRDefault="006B3E1B" w:rsidP="00DE4C10">
      <w:pPr>
        <w:rPr>
          <w:rFonts w:ascii="仿宋_GB2312" w:eastAsia="仿宋_GB2312"/>
          <w:sz w:val="32"/>
          <w:szCs w:val="32"/>
        </w:rPr>
      </w:pPr>
      <w:r>
        <w:rPr>
          <w:rFonts w:ascii="仿宋_GB2312" w:eastAsia="仿宋_GB2312"/>
          <w:sz w:val="32"/>
          <w:szCs w:val="32"/>
        </w:rPr>
        <w:t>附件</w:t>
      </w:r>
      <w:r>
        <w:rPr>
          <w:rFonts w:ascii="仿宋_GB2312" w:eastAsia="仿宋_GB2312" w:hint="eastAsia"/>
          <w:sz w:val="32"/>
          <w:szCs w:val="32"/>
        </w:rPr>
        <w:t>：</w:t>
      </w:r>
    </w:p>
    <w:p w:rsidR="00FA6385" w:rsidRDefault="00FA6385" w:rsidP="00DE4C10">
      <w:pPr>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2016年</w:t>
      </w:r>
      <w:r w:rsidR="001C1C7C">
        <w:rPr>
          <w:rFonts w:ascii="仿宋_GB2312" w:eastAsia="仿宋_GB2312"/>
          <w:sz w:val="32"/>
          <w:szCs w:val="32"/>
        </w:rPr>
        <w:t>立项</w:t>
      </w:r>
      <w:r>
        <w:rPr>
          <w:rFonts w:ascii="仿宋_GB2312" w:eastAsia="仿宋_GB2312"/>
          <w:sz w:val="32"/>
          <w:szCs w:val="32"/>
        </w:rPr>
        <w:t>校级质量工程及教学改革项目</w:t>
      </w:r>
      <w:r w:rsidR="001C1C7C">
        <w:rPr>
          <w:rFonts w:ascii="仿宋_GB2312" w:eastAsia="仿宋_GB2312"/>
          <w:sz w:val="32"/>
          <w:szCs w:val="32"/>
        </w:rPr>
        <w:t>结题验收清单</w:t>
      </w:r>
      <w:r w:rsidR="001C1C7C">
        <w:rPr>
          <w:rFonts w:ascii="仿宋_GB2312" w:eastAsia="仿宋_GB2312" w:hint="eastAsia"/>
          <w:sz w:val="32"/>
          <w:szCs w:val="32"/>
        </w:rPr>
        <w:t>（本附件已发至各院系邮箱）</w:t>
      </w:r>
    </w:p>
    <w:p w:rsidR="001C1C7C" w:rsidRDefault="001C1C7C" w:rsidP="00DE4C10">
      <w:pPr>
        <w:rPr>
          <w:rFonts w:ascii="仿宋_GB2312" w:eastAsia="仿宋_GB2312"/>
          <w:sz w:val="32"/>
          <w:szCs w:val="32"/>
        </w:rPr>
      </w:pPr>
      <w:r>
        <w:rPr>
          <w:rFonts w:ascii="仿宋_GB2312" w:eastAsia="仿宋_GB2312"/>
          <w:sz w:val="32"/>
          <w:szCs w:val="32"/>
        </w:rPr>
        <w:t>2.2017年立项校级质量工程及教学改革项目年度考核清单</w:t>
      </w:r>
      <w:r>
        <w:rPr>
          <w:rFonts w:ascii="仿宋_GB2312" w:eastAsia="仿宋_GB2312" w:hint="eastAsia"/>
          <w:sz w:val="32"/>
          <w:szCs w:val="32"/>
        </w:rPr>
        <w:t>（本附件已发至各院系邮箱）</w:t>
      </w:r>
    </w:p>
    <w:p w:rsidR="001C1C7C" w:rsidRPr="001C1C7C" w:rsidRDefault="001C1C7C" w:rsidP="00DE4C10">
      <w:pPr>
        <w:rPr>
          <w:rFonts w:ascii="仿宋_GB2312" w:eastAsia="仿宋_GB2312"/>
          <w:sz w:val="32"/>
          <w:szCs w:val="32"/>
        </w:rPr>
      </w:pPr>
      <w:r>
        <w:rPr>
          <w:rFonts w:ascii="仿宋_GB2312" w:eastAsia="仿宋_GB2312"/>
          <w:sz w:val="32"/>
          <w:szCs w:val="32"/>
        </w:rPr>
        <w:t>3.</w:t>
      </w:r>
      <w:r w:rsidRPr="001C1C7C">
        <w:rPr>
          <w:rFonts w:hint="eastAsia"/>
        </w:rPr>
        <w:t xml:space="preserve"> </w:t>
      </w:r>
      <w:r w:rsidRPr="001C1C7C">
        <w:rPr>
          <w:rFonts w:ascii="仿宋_GB2312" w:eastAsia="仿宋_GB2312" w:hint="eastAsia"/>
          <w:sz w:val="32"/>
          <w:szCs w:val="32"/>
        </w:rPr>
        <w:t>中山大学质量工程及教学改革研</w:t>
      </w:r>
      <w:bookmarkStart w:id="0" w:name="_GoBack"/>
      <w:bookmarkEnd w:id="0"/>
      <w:r w:rsidRPr="001C1C7C">
        <w:rPr>
          <w:rFonts w:ascii="仿宋_GB2312" w:eastAsia="仿宋_GB2312" w:hint="eastAsia"/>
          <w:sz w:val="32"/>
          <w:szCs w:val="32"/>
        </w:rPr>
        <w:t>究项目结题验收（年度考核）申请表</w:t>
      </w:r>
    </w:p>
    <w:p w:rsidR="009E00F0" w:rsidRDefault="001C1C7C" w:rsidP="00DE4C10">
      <w:pPr>
        <w:rPr>
          <w:rFonts w:ascii="仿宋_GB2312" w:eastAsia="仿宋_GB2312"/>
          <w:sz w:val="32"/>
          <w:szCs w:val="32"/>
        </w:rPr>
      </w:pPr>
      <w:r>
        <w:rPr>
          <w:rFonts w:ascii="仿宋_GB2312" w:eastAsia="仿宋_GB2312" w:hint="eastAsia"/>
          <w:sz w:val="32"/>
          <w:szCs w:val="32"/>
        </w:rPr>
        <w:t>4.</w:t>
      </w:r>
      <w:r w:rsidRPr="001C1C7C">
        <w:rPr>
          <w:rFonts w:hint="eastAsia"/>
        </w:rPr>
        <w:t xml:space="preserve"> </w:t>
      </w:r>
      <w:r w:rsidRPr="001C1C7C">
        <w:rPr>
          <w:rFonts w:ascii="仿宋_GB2312" w:eastAsia="仿宋_GB2312" w:hint="eastAsia"/>
          <w:sz w:val="32"/>
          <w:szCs w:val="32"/>
        </w:rPr>
        <w:t>中山大学质量工程与教学改革研究项目进展情况表</w:t>
      </w:r>
    </w:p>
    <w:p w:rsidR="009E00F0" w:rsidRDefault="009E00F0" w:rsidP="00DE4C10">
      <w:pPr>
        <w:rPr>
          <w:rFonts w:ascii="仿宋_GB2312" w:eastAsia="仿宋_GB2312"/>
          <w:sz w:val="32"/>
          <w:szCs w:val="32"/>
        </w:rPr>
      </w:pPr>
    </w:p>
    <w:p w:rsidR="009E00F0" w:rsidRDefault="009E00F0" w:rsidP="00DE4C10">
      <w:pPr>
        <w:rPr>
          <w:rFonts w:ascii="仿宋_GB2312" w:eastAsia="仿宋_GB2312"/>
          <w:sz w:val="32"/>
          <w:szCs w:val="32"/>
        </w:rPr>
      </w:pPr>
    </w:p>
    <w:p w:rsidR="005A2966" w:rsidRDefault="005A2966" w:rsidP="009E00F0">
      <w:pPr>
        <w:wordWrap w:val="0"/>
        <w:ind w:right="1600"/>
        <w:jc w:val="right"/>
        <w:rPr>
          <w:rFonts w:ascii="仿宋_GB2312" w:eastAsia="仿宋_GB2312"/>
          <w:sz w:val="32"/>
          <w:szCs w:val="32"/>
        </w:rPr>
      </w:pPr>
    </w:p>
    <w:p w:rsidR="009E00F0" w:rsidRDefault="009E00F0" w:rsidP="005A2966">
      <w:pPr>
        <w:ind w:right="1600"/>
        <w:jc w:val="right"/>
        <w:rPr>
          <w:rFonts w:ascii="仿宋_GB2312" w:eastAsia="仿宋_GB2312"/>
          <w:sz w:val="32"/>
          <w:szCs w:val="32"/>
        </w:rPr>
      </w:pPr>
      <w:r>
        <w:rPr>
          <w:rFonts w:ascii="仿宋_GB2312" w:eastAsia="仿宋_GB2312" w:hint="eastAsia"/>
          <w:sz w:val="32"/>
          <w:szCs w:val="32"/>
        </w:rPr>
        <w:t xml:space="preserve">教 </w:t>
      </w:r>
      <w:proofErr w:type="gramStart"/>
      <w:r>
        <w:rPr>
          <w:rFonts w:ascii="仿宋_GB2312" w:eastAsia="仿宋_GB2312" w:hint="eastAsia"/>
          <w:sz w:val="32"/>
          <w:szCs w:val="32"/>
        </w:rPr>
        <w:t>务</w:t>
      </w:r>
      <w:proofErr w:type="gramEnd"/>
      <w:r>
        <w:rPr>
          <w:rFonts w:ascii="仿宋_GB2312" w:eastAsia="仿宋_GB2312" w:hint="eastAsia"/>
          <w:sz w:val="32"/>
          <w:szCs w:val="32"/>
        </w:rPr>
        <w:t xml:space="preserve"> 部</w:t>
      </w:r>
    </w:p>
    <w:p w:rsidR="009E00F0" w:rsidRPr="00FE2FDB" w:rsidRDefault="009E00F0" w:rsidP="009E00F0">
      <w:pPr>
        <w:ind w:right="960"/>
        <w:jc w:val="right"/>
        <w:rPr>
          <w:rFonts w:ascii="仿宋_GB2312" w:eastAsia="仿宋_GB2312"/>
          <w:sz w:val="32"/>
          <w:szCs w:val="32"/>
        </w:rPr>
      </w:pPr>
      <w:r>
        <w:rPr>
          <w:rFonts w:ascii="仿宋_GB2312" w:eastAsia="仿宋_GB2312" w:hint="eastAsia"/>
          <w:sz w:val="32"/>
          <w:szCs w:val="32"/>
        </w:rPr>
        <w:t>2018年</w:t>
      </w:r>
      <w:r w:rsidR="00072EB3">
        <w:rPr>
          <w:rFonts w:ascii="仿宋_GB2312" w:eastAsia="仿宋_GB2312" w:hint="eastAsia"/>
          <w:sz w:val="32"/>
          <w:szCs w:val="32"/>
        </w:rPr>
        <w:t>4</w:t>
      </w:r>
      <w:r>
        <w:rPr>
          <w:rFonts w:ascii="仿宋_GB2312" w:eastAsia="仿宋_GB2312" w:hint="eastAsia"/>
          <w:sz w:val="32"/>
          <w:szCs w:val="32"/>
        </w:rPr>
        <w:t>月</w:t>
      </w:r>
      <w:r w:rsidR="00072EB3">
        <w:rPr>
          <w:rFonts w:ascii="仿宋_GB2312" w:eastAsia="仿宋_GB2312" w:hint="eastAsia"/>
          <w:sz w:val="32"/>
          <w:szCs w:val="32"/>
        </w:rPr>
        <w:t>3</w:t>
      </w:r>
      <w:r>
        <w:rPr>
          <w:rFonts w:ascii="仿宋_GB2312" w:eastAsia="仿宋_GB2312" w:hint="eastAsia"/>
          <w:sz w:val="32"/>
          <w:szCs w:val="32"/>
        </w:rPr>
        <w:t>日</w:t>
      </w:r>
    </w:p>
    <w:sectPr w:rsidR="009E00F0" w:rsidRPr="00FE2F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078"/>
    <w:rsid w:val="00072EB3"/>
    <w:rsid w:val="001C1C7C"/>
    <w:rsid w:val="00316662"/>
    <w:rsid w:val="00595EBA"/>
    <w:rsid w:val="005A2966"/>
    <w:rsid w:val="005F32C0"/>
    <w:rsid w:val="006B3E1B"/>
    <w:rsid w:val="009E00F0"/>
    <w:rsid w:val="00DE4C10"/>
    <w:rsid w:val="00E13078"/>
    <w:rsid w:val="00FA6385"/>
    <w:rsid w:val="00FE2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A5C964-AE23-432D-976C-26C641CD6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167</Words>
  <Characters>954</Characters>
  <Application>Microsoft Office Word</Application>
  <DocSecurity>0</DocSecurity>
  <Lines>7</Lines>
  <Paragraphs>2</Paragraphs>
  <ScaleCrop>false</ScaleCrop>
  <Company>Microsoft</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2018-03-22T09:24:00Z</dcterms:created>
  <dcterms:modified xsi:type="dcterms:W3CDTF">2018-04-03T02:00:00Z</dcterms:modified>
</cp:coreProperties>
</file>