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BB" w:rsidRDefault="00C426BB" w:rsidP="00C426BB">
      <w:pPr>
        <w:snapToGrid w:val="0"/>
        <w:spacing w:line="560" w:lineRule="atLeast"/>
        <w:jc w:val="center"/>
        <w:rPr>
          <w:rFonts w:ascii="方正小标宋简体" w:eastAsia="方正小标宋简体"/>
          <w:snapToGrid w:val="0"/>
          <w:color w:val="FF0000"/>
          <w:kern w:val="0"/>
          <w:sz w:val="76"/>
          <w:szCs w:val="76"/>
        </w:rPr>
      </w:pPr>
      <w:r>
        <w:rPr>
          <w:rFonts w:ascii="方正小标宋简体" w:eastAsia="方正小标宋简体" w:hint="eastAsia"/>
          <w:snapToGrid w:val="0"/>
          <w:color w:val="FF0000"/>
          <w:kern w:val="0"/>
          <w:sz w:val="76"/>
          <w:szCs w:val="76"/>
        </w:rPr>
        <w:t>中山大学人力资源管理处</w:t>
      </w:r>
    </w:p>
    <w:p w:rsidR="00C426BB" w:rsidRDefault="0042047F" w:rsidP="0042047F">
      <w:pPr>
        <w:adjustRightInd w:val="0"/>
        <w:snapToGrid w:val="0"/>
        <w:spacing w:line="560" w:lineRule="atLeast"/>
        <w:ind w:right="70" w:firstLineChars="88" w:firstLine="282"/>
        <w:jc w:val="right"/>
        <w:rPr>
          <w:rFonts w:eastAsia="仿宋_GB2312"/>
          <w:sz w:val="32"/>
        </w:rPr>
      </w:pPr>
      <w:r w:rsidRPr="0042047F">
        <w:rPr>
          <w:rFonts w:eastAsia="仿宋_GB2312" w:hint="eastAsia"/>
          <w:sz w:val="32"/>
        </w:rPr>
        <w:t>人力资源</w:t>
      </w:r>
      <w:r>
        <w:rPr>
          <w:rFonts w:ascii="仿宋_GB2312" w:eastAsia="仿宋_GB2312" w:hint="eastAsia"/>
          <w:sz w:val="32"/>
        </w:rPr>
        <w:t>〔</w:t>
      </w:r>
      <w:r w:rsidRPr="0042047F">
        <w:rPr>
          <w:rFonts w:eastAsia="仿宋_GB2312" w:hint="eastAsia"/>
          <w:sz w:val="32"/>
        </w:rPr>
        <w:t>2017</w:t>
      </w:r>
      <w:r>
        <w:rPr>
          <w:rFonts w:ascii="仿宋_GB2312" w:eastAsia="仿宋_GB2312" w:hint="eastAsia"/>
          <w:sz w:val="32"/>
        </w:rPr>
        <w:t>〕</w:t>
      </w:r>
      <w:r w:rsidRPr="0042047F">
        <w:rPr>
          <w:rFonts w:eastAsia="仿宋_GB2312" w:hint="eastAsia"/>
          <w:sz w:val="32"/>
        </w:rPr>
        <w:t>189</w:t>
      </w:r>
      <w:r w:rsidR="001238E8">
        <w:rPr>
          <w:rFonts w:eastAsia="仿宋_GB2312"/>
          <w:sz w:val="32"/>
        </w:rPr>
        <w:pict>
          <v:group id="组合 24" o:spid="_x0000_s2053" style="position:absolute;left:0;text-align:left;margin-left:-18pt;margin-top:.4pt;width:484.65pt;height:4pt;z-index:251660288;mso-position-horizontal-relative:text;mso-position-vertical-relative:text" coordorigin="1238,3498" coordsize="9693,80">
            <v:line id="直线 25" o:spid="_x0000_s2054" style="position:absolute" from="1238,3498" to="10931,3498" strokecolor="red" strokeweight="2.25pt"/>
            <v:line id="直线 26" o:spid="_x0000_s2055" style="position:absolute" from="1238,3578" to="10931,3578" strokecolor="red"/>
          </v:group>
        </w:pict>
      </w:r>
      <w:r>
        <w:rPr>
          <w:rFonts w:eastAsia="仿宋_GB2312" w:hint="eastAsia"/>
          <w:sz w:val="32"/>
        </w:rPr>
        <w:t>号</w:t>
      </w:r>
    </w:p>
    <w:p w:rsidR="00C426BB" w:rsidRDefault="00C426BB" w:rsidP="00C426BB">
      <w:pPr>
        <w:adjustRightInd w:val="0"/>
        <w:snapToGrid w:val="0"/>
        <w:spacing w:line="560" w:lineRule="atLeast"/>
        <w:ind w:right="1440"/>
        <w:rPr>
          <w:rFonts w:eastAsia="仿宋_GB2312"/>
          <w:sz w:val="32"/>
        </w:rPr>
      </w:pPr>
    </w:p>
    <w:p w:rsidR="00CC5401" w:rsidRDefault="004A599B" w:rsidP="004A599B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中山大学</w:t>
      </w:r>
      <w:r w:rsidR="00CC5401">
        <w:rPr>
          <w:rFonts w:ascii="方正小标宋简体" w:eastAsia="方正小标宋简体" w:hint="eastAsia"/>
          <w:b/>
          <w:sz w:val="44"/>
          <w:szCs w:val="44"/>
        </w:rPr>
        <w:t>人力资源管理处关于</w:t>
      </w:r>
      <w:r w:rsidR="00C15885">
        <w:rPr>
          <w:rFonts w:ascii="方正小标宋简体" w:eastAsia="方正小标宋简体" w:hint="eastAsia"/>
          <w:b/>
          <w:sz w:val="44"/>
          <w:szCs w:val="44"/>
        </w:rPr>
        <w:t>遴选</w:t>
      </w:r>
      <w:r w:rsidR="00CC5401">
        <w:rPr>
          <w:rFonts w:eastAsia="方正小标宋简体"/>
          <w:b/>
          <w:sz w:val="44"/>
          <w:szCs w:val="44"/>
        </w:rPr>
        <w:t>2017</w:t>
      </w:r>
      <w:r w:rsidR="00CC5401">
        <w:rPr>
          <w:rFonts w:ascii="方正小标宋简体" w:eastAsia="方正小标宋简体" w:hint="eastAsia"/>
          <w:b/>
          <w:sz w:val="44"/>
          <w:szCs w:val="44"/>
        </w:rPr>
        <w:t>年度</w:t>
      </w:r>
      <w:r w:rsidR="00C15885">
        <w:rPr>
          <w:rFonts w:ascii="方正小标宋简体" w:eastAsia="方正小标宋简体" w:hint="eastAsia"/>
          <w:b/>
          <w:sz w:val="44"/>
          <w:szCs w:val="44"/>
        </w:rPr>
        <w:t>“博士后国际交流计划”引进项目资助人选</w:t>
      </w:r>
      <w:r w:rsidR="00CC5401">
        <w:rPr>
          <w:rFonts w:ascii="方正小标宋简体" w:eastAsia="方正小标宋简体" w:hint="eastAsia"/>
          <w:b/>
          <w:sz w:val="44"/>
          <w:szCs w:val="44"/>
        </w:rPr>
        <w:t>的通知</w:t>
      </w:r>
    </w:p>
    <w:p w:rsidR="00CC5401" w:rsidRDefault="00CC5401" w:rsidP="00736F63">
      <w:pPr>
        <w:adjustRightInd w:val="0"/>
        <w:snapToGrid w:val="0"/>
        <w:spacing w:beforeLines="50" w:line="520" w:lineRule="exact"/>
        <w:rPr>
          <w:rFonts w:eastAsia="仿宋_GB2312"/>
          <w:sz w:val="32"/>
          <w:szCs w:val="32"/>
        </w:rPr>
      </w:pPr>
    </w:p>
    <w:p w:rsidR="00CC5401" w:rsidRDefault="00CC5401" w:rsidP="00736F63">
      <w:pPr>
        <w:adjustRightInd w:val="0"/>
        <w:snapToGrid w:val="0"/>
        <w:spacing w:beforeLines="50"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</w:t>
      </w:r>
      <w:r w:rsidR="004A599B">
        <w:rPr>
          <w:rFonts w:eastAsia="仿宋_GB2312" w:hint="eastAsia"/>
          <w:sz w:val="32"/>
          <w:szCs w:val="32"/>
        </w:rPr>
        <w:t>学院、直属系</w:t>
      </w:r>
      <w:r w:rsidR="00736F63">
        <w:rPr>
          <w:rFonts w:eastAsia="仿宋_GB2312" w:hint="eastAsia"/>
          <w:sz w:val="32"/>
          <w:szCs w:val="32"/>
        </w:rPr>
        <w:t>，</w:t>
      </w:r>
      <w:r w:rsidR="004A599B">
        <w:rPr>
          <w:rFonts w:eastAsia="仿宋_GB2312" w:hint="eastAsia"/>
          <w:sz w:val="32"/>
          <w:szCs w:val="32"/>
        </w:rPr>
        <w:t>附属医院</w:t>
      </w:r>
      <w:r>
        <w:rPr>
          <w:rFonts w:eastAsia="仿宋_GB2312"/>
          <w:sz w:val="32"/>
          <w:szCs w:val="32"/>
        </w:rPr>
        <w:t>：</w:t>
      </w:r>
    </w:p>
    <w:p w:rsidR="00E11C98" w:rsidRDefault="00E11C98" w:rsidP="00E11C98">
      <w:pPr>
        <w:spacing w:line="560" w:lineRule="exact"/>
        <w:ind w:firstLine="646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为加强博士后创新能力建设，进一步提高博士后国际化水平，国家人力资源社会保障部、全国博士后管委会出台了《博士后国际交流计划》。为做好</w:t>
      </w:r>
      <w:r w:rsidRPr="00E11C98">
        <w:rPr>
          <w:rFonts w:eastAsia="仿宋_GB2312"/>
          <w:bCs/>
          <w:sz w:val="32"/>
          <w:szCs w:val="32"/>
        </w:rPr>
        <w:t>201</w:t>
      </w:r>
      <w:r>
        <w:rPr>
          <w:rFonts w:eastAsia="仿宋_GB2312" w:hint="eastAsia"/>
          <w:bCs/>
          <w:sz w:val="32"/>
          <w:szCs w:val="32"/>
        </w:rPr>
        <w:t>7</w:t>
      </w:r>
      <w:r>
        <w:rPr>
          <w:rFonts w:eastAsia="仿宋_GB2312"/>
          <w:bCs/>
          <w:sz w:val="32"/>
          <w:szCs w:val="32"/>
        </w:rPr>
        <w:t>年度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博士后国际交流计划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引进项目资助人选的遴选工作，现就有关事项通知如下：</w:t>
      </w:r>
    </w:p>
    <w:p w:rsidR="00E11C98" w:rsidRPr="00E11C98" w:rsidRDefault="00E11C98" w:rsidP="00E11C98">
      <w:pPr>
        <w:spacing w:line="56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E11C98">
        <w:rPr>
          <w:rFonts w:ascii="仿宋_GB2312" w:eastAsia="仿宋_GB2312" w:hint="eastAsia"/>
          <w:b/>
          <w:sz w:val="32"/>
          <w:szCs w:val="32"/>
        </w:rPr>
        <w:t>一、基本条件</w:t>
      </w:r>
    </w:p>
    <w:p w:rsidR="00E11C98" w:rsidRDefault="00E11C98" w:rsidP="00E11C98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资助人员应符合以下基本条件：</w:t>
      </w:r>
    </w:p>
    <w:p w:rsidR="00E11C98" w:rsidRDefault="00E11C98" w:rsidP="00E11C98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．年龄一般不超过</w:t>
      </w:r>
      <w:r>
        <w:rPr>
          <w:rFonts w:eastAsia="仿宋_GB2312"/>
          <w:sz w:val="32"/>
          <w:szCs w:val="32"/>
        </w:rPr>
        <w:t>35</w:t>
      </w:r>
      <w:r>
        <w:rPr>
          <w:rFonts w:eastAsia="仿宋_GB2312"/>
          <w:sz w:val="32"/>
          <w:szCs w:val="32"/>
        </w:rPr>
        <w:t>周岁。</w:t>
      </w:r>
    </w:p>
    <w:p w:rsidR="00E11C98" w:rsidRDefault="00E11C98" w:rsidP="00E11C98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．近三年内在国外（境外）世界排名前</w:t>
      </w:r>
      <w:r>
        <w:rPr>
          <w:rFonts w:eastAsia="仿宋_GB2312"/>
          <w:sz w:val="32"/>
          <w:szCs w:val="32"/>
        </w:rPr>
        <w:t>100</w:t>
      </w:r>
      <w:r>
        <w:rPr>
          <w:rFonts w:eastAsia="仿宋_GB2312"/>
          <w:sz w:val="32"/>
          <w:szCs w:val="32"/>
        </w:rPr>
        <w:t>名（泰晤士报</w:t>
      </w:r>
      <w:r w:rsidRPr="00E11C98">
        <w:rPr>
          <w:rFonts w:eastAsia="仿宋_GB2312"/>
          <w:sz w:val="32"/>
          <w:szCs w:val="32"/>
        </w:rPr>
        <w:t>201</w:t>
      </w:r>
      <w:r w:rsidRPr="00E11C98">
        <w:rPr>
          <w:rFonts w:eastAsia="仿宋_GB2312" w:hint="eastAsia"/>
          <w:sz w:val="32"/>
          <w:szCs w:val="32"/>
        </w:rPr>
        <w:t>7-2018</w:t>
      </w:r>
      <w:r>
        <w:rPr>
          <w:rFonts w:eastAsia="仿宋_GB2312"/>
          <w:sz w:val="32"/>
          <w:szCs w:val="32"/>
        </w:rPr>
        <w:t>版）的高校获得博士学位。</w:t>
      </w:r>
    </w:p>
    <w:p w:rsidR="00E11C98" w:rsidRDefault="00E11C98" w:rsidP="00E11C98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．在读博士期间取得突出的研究成果。</w:t>
      </w:r>
    </w:p>
    <w:p w:rsidR="00E11C98" w:rsidRDefault="00E11C98" w:rsidP="00E11C98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．</w:t>
      </w:r>
      <w:r w:rsidRPr="00E11C98">
        <w:rPr>
          <w:rFonts w:eastAsia="仿宋_GB2312"/>
          <w:sz w:val="32"/>
          <w:szCs w:val="32"/>
        </w:rPr>
        <w:t>201</w:t>
      </w:r>
      <w:r w:rsidR="00BE3BB7">
        <w:rPr>
          <w:rFonts w:eastAsia="仿宋_GB2312" w:hint="eastAsia"/>
          <w:sz w:val="32"/>
          <w:szCs w:val="32"/>
        </w:rPr>
        <w:t>6</w:t>
      </w:r>
      <w:r w:rsidRPr="00E11C98">
        <w:rPr>
          <w:rFonts w:eastAsia="仿宋_GB2312"/>
          <w:sz w:val="32"/>
          <w:szCs w:val="32"/>
        </w:rPr>
        <w:t>年</w:t>
      </w:r>
      <w:r w:rsidRPr="00E11C98">
        <w:rPr>
          <w:rFonts w:eastAsia="仿宋_GB2312" w:hint="eastAsia"/>
          <w:sz w:val="32"/>
          <w:szCs w:val="32"/>
        </w:rPr>
        <w:t>1</w:t>
      </w:r>
      <w:r w:rsidR="00BE3BB7">
        <w:rPr>
          <w:rFonts w:eastAsia="仿宋_GB2312" w:hint="eastAsia"/>
          <w:sz w:val="32"/>
          <w:szCs w:val="32"/>
        </w:rPr>
        <w:t>1</w:t>
      </w:r>
      <w:r w:rsidRPr="00E11C98">
        <w:rPr>
          <w:rFonts w:eastAsia="仿宋_GB2312"/>
          <w:sz w:val="32"/>
          <w:szCs w:val="32"/>
        </w:rPr>
        <w:t>月</w:t>
      </w:r>
      <w:r w:rsidRPr="00E11C98">
        <w:rPr>
          <w:rFonts w:eastAsia="仿宋_GB2312"/>
          <w:sz w:val="32"/>
          <w:szCs w:val="32"/>
        </w:rPr>
        <w:t>1</w:t>
      </w:r>
      <w:r w:rsidR="00BE3BB7">
        <w:rPr>
          <w:rFonts w:eastAsia="仿宋_GB2312" w:hint="eastAsia"/>
          <w:sz w:val="32"/>
          <w:szCs w:val="32"/>
        </w:rPr>
        <w:t>6</w:t>
      </w:r>
      <w:r w:rsidRPr="00E11C98"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之后进站且目前在站的科研博士后，以及拟进站的科研博士后。</w:t>
      </w:r>
    </w:p>
    <w:p w:rsidR="00E11C98" w:rsidRDefault="00E11C98" w:rsidP="00E11C98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5</w:t>
      </w:r>
      <w:r>
        <w:rPr>
          <w:rFonts w:eastAsia="仿宋_GB2312"/>
          <w:sz w:val="32"/>
          <w:szCs w:val="32"/>
        </w:rPr>
        <w:t>．非英语国家的人员应具有良好的中文（或英文）听、说、读、写能力。</w:t>
      </w:r>
    </w:p>
    <w:p w:rsidR="00E11C98" w:rsidRDefault="00E11C98" w:rsidP="00E11C98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6. </w:t>
      </w:r>
      <w:r>
        <w:rPr>
          <w:rFonts w:eastAsia="仿宋_GB2312"/>
          <w:sz w:val="32"/>
          <w:szCs w:val="32"/>
        </w:rPr>
        <w:t>此前未获得过</w:t>
      </w:r>
      <w:r w:rsidR="008E2F39">
        <w:rPr>
          <w:rFonts w:eastAsia="仿宋_GB2312" w:hint="eastAsia"/>
          <w:sz w:val="32"/>
          <w:szCs w:val="32"/>
        </w:rPr>
        <w:t>“博士后创新人才支持计划”、“博士后国际交流计划”派出项目、“博士后国际交流计划”引进项目、“中德博士后交流项目”、“珠江人才海外青年人才引进计划”（博士后资助项目）等</w:t>
      </w:r>
      <w:r>
        <w:rPr>
          <w:rFonts w:eastAsia="仿宋_GB2312"/>
          <w:sz w:val="32"/>
          <w:szCs w:val="32"/>
        </w:rPr>
        <w:t>此</w:t>
      </w:r>
      <w:r>
        <w:rPr>
          <w:rFonts w:eastAsia="仿宋_GB2312" w:hint="eastAsia"/>
          <w:sz w:val="32"/>
          <w:szCs w:val="32"/>
        </w:rPr>
        <w:t>类</w:t>
      </w:r>
      <w:r>
        <w:rPr>
          <w:rFonts w:eastAsia="仿宋_GB2312"/>
          <w:sz w:val="32"/>
          <w:szCs w:val="32"/>
        </w:rPr>
        <w:t>项</w:t>
      </w:r>
      <w:r>
        <w:rPr>
          <w:rFonts w:eastAsia="仿宋_GB2312" w:hint="eastAsia"/>
          <w:sz w:val="32"/>
          <w:szCs w:val="32"/>
        </w:rPr>
        <w:t>目</w:t>
      </w:r>
      <w:r>
        <w:rPr>
          <w:rFonts w:eastAsia="仿宋_GB2312"/>
          <w:sz w:val="32"/>
          <w:szCs w:val="32"/>
        </w:rPr>
        <w:t>资助。</w:t>
      </w:r>
    </w:p>
    <w:p w:rsidR="00E11C98" w:rsidRPr="00E11C98" w:rsidRDefault="00E11C98" w:rsidP="00E11C98">
      <w:pPr>
        <w:spacing w:line="56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E11C98">
        <w:rPr>
          <w:rFonts w:ascii="仿宋_GB2312" w:eastAsia="仿宋_GB2312" w:hint="eastAsia"/>
          <w:b/>
          <w:sz w:val="32"/>
          <w:szCs w:val="32"/>
        </w:rPr>
        <w:t>二、选拔程序</w:t>
      </w:r>
    </w:p>
    <w:p w:rsidR="00E11C98" w:rsidRDefault="00E11C98" w:rsidP="00E11C98">
      <w:pPr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．按照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个人申请、院系推荐、专家评审、择优资助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的原则，由学校</w:t>
      </w:r>
      <w:r w:rsidR="003F7D24">
        <w:rPr>
          <w:rFonts w:eastAsia="仿宋_GB2312" w:hint="eastAsia"/>
          <w:sz w:val="32"/>
          <w:szCs w:val="32"/>
        </w:rPr>
        <w:t>人力资源管理处</w:t>
      </w:r>
      <w:r>
        <w:rPr>
          <w:rFonts w:eastAsia="仿宋_GB2312"/>
          <w:sz w:val="32"/>
          <w:szCs w:val="32"/>
        </w:rPr>
        <w:t>统一组织</w:t>
      </w:r>
      <w:r>
        <w:rPr>
          <w:rFonts w:eastAsia="仿宋_GB2312" w:hint="eastAsia"/>
          <w:sz w:val="32"/>
          <w:szCs w:val="32"/>
        </w:rPr>
        <w:t>选拔</w:t>
      </w:r>
      <w:r>
        <w:rPr>
          <w:rFonts w:eastAsia="仿宋_GB2312"/>
          <w:sz w:val="32"/>
          <w:szCs w:val="32"/>
        </w:rPr>
        <w:t>，每年一次。</w:t>
      </w:r>
    </w:p>
    <w:p w:rsidR="00E11C98" w:rsidRDefault="00E11C98" w:rsidP="00E11C98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）个人申请。符合条件的人员向所在院系提出申请</w:t>
      </w:r>
      <w:r w:rsidR="00244F18">
        <w:rPr>
          <w:rFonts w:eastAsia="仿宋_GB2312" w:hint="eastAsia"/>
          <w:sz w:val="32"/>
          <w:szCs w:val="32"/>
        </w:rPr>
        <w:t>，提交纸质版</w:t>
      </w:r>
      <w:r w:rsidR="00ED0FD1">
        <w:rPr>
          <w:rFonts w:eastAsia="仿宋_GB2312" w:hint="eastAsia"/>
          <w:sz w:val="32"/>
          <w:szCs w:val="32"/>
        </w:rPr>
        <w:t>和电子版</w:t>
      </w:r>
      <w:r w:rsidR="00244F18">
        <w:rPr>
          <w:rFonts w:eastAsia="仿宋_GB2312" w:hint="eastAsia"/>
          <w:sz w:val="32"/>
          <w:szCs w:val="32"/>
        </w:rPr>
        <w:t>的附件</w:t>
      </w:r>
      <w:r w:rsidR="00244F18">
        <w:rPr>
          <w:rFonts w:eastAsia="仿宋_GB2312" w:hint="eastAsia"/>
          <w:sz w:val="32"/>
          <w:szCs w:val="32"/>
        </w:rPr>
        <w:t>1</w:t>
      </w:r>
      <w:r w:rsidR="00244F18">
        <w:rPr>
          <w:rFonts w:eastAsia="仿宋_GB2312" w:hint="eastAsia"/>
          <w:sz w:val="32"/>
          <w:szCs w:val="32"/>
        </w:rPr>
        <w:t>、附件</w:t>
      </w:r>
      <w:r w:rsidR="00244F18">
        <w:rPr>
          <w:rFonts w:eastAsia="仿宋_GB2312" w:hint="eastAsia"/>
          <w:sz w:val="32"/>
          <w:szCs w:val="32"/>
        </w:rPr>
        <w:t>3</w:t>
      </w:r>
      <w:r w:rsidR="00244F18">
        <w:rPr>
          <w:rFonts w:eastAsia="仿宋_GB2312" w:hint="eastAsia"/>
          <w:sz w:val="32"/>
          <w:szCs w:val="32"/>
        </w:rPr>
        <w:t>、</w:t>
      </w:r>
      <w:r w:rsidR="00244F18" w:rsidRPr="00244F18">
        <w:rPr>
          <w:rFonts w:eastAsia="仿宋_GB2312"/>
          <w:sz w:val="32"/>
          <w:szCs w:val="32"/>
        </w:rPr>
        <w:t>博士学位证书复印件</w:t>
      </w:r>
      <w:r w:rsidR="00244F18">
        <w:rPr>
          <w:rFonts w:eastAsia="仿宋_GB2312" w:hint="eastAsia"/>
          <w:sz w:val="32"/>
          <w:szCs w:val="32"/>
        </w:rPr>
        <w:t>、</w:t>
      </w:r>
      <w:r w:rsidR="00244F18" w:rsidRPr="00244F18">
        <w:rPr>
          <w:rFonts w:eastAsia="仿宋_GB2312"/>
          <w:sz w:val="32"/>
          <w:szCs w:val="32"/>
        </w:rPr>
        <w:t>学位学历认证复印件、科研成果证明材料</w:t>
      </w:r>
      <w:r>
        <w:rPr>
          <w:rFonts w:eastAsia="仿宋_GB2312"/>
          <w:sz w:val="32"/>
          <w:szCs w:val="32"/>
        </w:rPr>
        <w:t>。</w:t>
      </w:r>
    </w:p>
    <w:p w:rsidR="00E11C98" w:rsidRDefault="00E11C98" w:rsidP="00E11C98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）院系推荐。各院系根据其博士毕业院校、学术（技术）水平及在读博士期间取得的成果等情况确定推荐人选</w:t>
      </w:r>
      <w:r>
        <w:rPr>
          <w:rFonts w:eastAsia="仿宋_GB2312" w:hint="eastAsia"/>
          <w:sz w:val="32"/>
          <w:szCs w:val="32"/>
        </w:rPr>
        <w:t>，并</w:t>
      </w:r>
      <w:r>
        <w:rPr>
          <w:rFonts w:eastAsia="仿宋_GB2312"/>
          <w:sz w:val="32"/>
          <w:szCs w:val="32"/>
        </w:rPr>
        <w:t>于</w:t>
      </w:r>
      <w:r w:rsidRPr="00E11C98">
        <w:rPr>
          <w:rFonts w:eastAsia="仿宋_GB2312"/>
          <w:sz w:val="32"/>
          <w:szCs w:val="32"/>
        </w:rPr>
        <w:t>201</w:t>
      </w:r>
      <w:r w:rsidR="00BE43CF">
        <w:rPr>
          <w:rFonts w:eastAsia="仿宋_GB2312" w:hint="eastAsia"/>
          <w:sz w:val="32"/>
          <w:szCs w:val="32"/>
        </w:rPr>
        <w:t>8</w:t>
      </w:r>
      <w:r w:rsidRPr="00E11C98">
        <w:rPr>
          <w:rFonts w:eastAsia="仿宋_GB2312"/>
          <w:sz w:val="32"/>
          <w:szCs w:val="32"/>
        </w:rPr>
        <w:t>年</w:t>
      </w:r>
      <w:r w:rsidR="00BE43CF">
        <w:rPr>
          <w:rFonts w:eastAsia="仿宋_GB2312" w:hint="eastAsia"/>
          <w:sz w:val="32"/>
          <w:szCs w:val="32"/>
        </w:rPr>
        <w:t>1</w:t>
      </w:r>
      <w:r w:rsidRPr="00E11C98">
        <w:rPr>
          <w:rFonts w:eastAsia="仿宋_GB2312"/>
          <w:sz w:val="32"/>
          <w:szCs w:val="32"/>
        </w:rPr>
        <w:t>月</w:t>
      </w:r>
      <w:r w:rsidR="007B54D0">
        <w:rPr>
          <w:rFonts w:eastAsia="仿宋_GB2312" w:hint="eastAsia"/>
          <w:sz w:val="32"/>
          <w:szCs w:val="32"/>
        </w:rPr>
        <w:t>5</w:t>
      </w:r>
      <w:r w:rsidRPr="00E11C98"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前将推荐人选</w:t>
      </w:r>
      <w:r w:rsidR="00375FAD">
        <w:rPr>
          <w:rFonts w:eastAsia="仿宋_GB2312" w:hint="eastAsia"/>
          <w:sz w:val="32"/>
          <w:szCs w:val="32"/>
        </w:rPr>
        <w:t>的纸质申请材料</w:t>
      </w:r>
      <w:r w:rsidR="00213D3F">
        <w:rPr>
          <w:rFonts w:eastAsia="仿宋_GB2312" w:hint="eastAsia"/>
          <w:sz w:val="32"/>
          <w:szCs w:val="32"/>
        </w:rPr>
        <w:t>（附件</w:t>
      </w:r>
      <w:r w:rsidR="00213D3F">
        <w:rPr>
          <w:rFonts w:eastAsia="仿宋_GB2312" w:hint="eastAsia"/>
          <w:sz w:val="32"/>
          <w:szCs w:val="32"/>
        </w:rPr>
        <w:t>1</w:t>
      </w:r>
      <w:r w:rsidR="00213D3F">
        <w:rPr>
          <w:rFonts w:eastAsia="仿宋_GB2312" w:hint="eastAsia"/>
          <w:sz w:val="32"/>
          <w:szCs w:val="32"/>
        </w:rPr>
        <w:t>、附件</w:t>
      </w:r>
      <w:r w:rsidR="00213D3F">
        <w:rPr>
          <w:rFonts w:eastAsia="仿宋_GB2312" w:hint="eastAsia"/>
          <w:sz w:val="32"/>
          <w:szCs w:val="32"/>
        </w:rPr>
        <w:t>3</w:t>
      </w:r>
      <w:r w:rsidR="00213D3F">
        <w:rPr>
          <w:rFonts w:eastAsia="仿宋_GB2312" w:hint="eastAsia"/>
          <w:sz w:val="32"/>
          <w:szCs w:val="32"/>
        </w:rPr>
        <w:t>、</w:t>
      </w:r>
      <w:r w:rsidR="00244F18">
        <w:rPr>
          <w:rFonts w:eastAsia="仿宋_GB2312" w:hint="eastAsia"/>
          <w:sz w:val="32"/>
          <w:szCs w:val="32"/>
        </w:rPr>
        <w:t>其它相关申请</w:t>
      </w:r>
      <w:r w:rsidR="00213D3F">
        <w:rPr>
          <w:rFonts w:eastAsia="仿宋_GB2312" w:hint="eastAsia"/>
          <w:sz w:val="32"/>
          <w:szCs w:val="32"/>
        </w:rPr>
        <w:t>材料），提交至</w:t>
      </w:r>
      <w:r>
        <w:rPr>
          <w:rFonts w:eastAsia="仿宋_GB2312"/>
          <w:sz w:val="32"/>
          <w:szCs w:val="32"/>
        </w:rPr>
        <w:t>学校</w:t>
      </w:r>
      <w:r>
        <w:rPr>
          <w:rFonts w:eastAsia="仿宋_GB2312" w:hint="eastAsia"/>
          <w:sz w:val="32"/>
          <w:szCs w:val="32"/>
        </w:rPr>
        <w:t>人力资源管理处博士后管理办公室</w:t>
      </w:r>
      <w:r w:rsidR="00213D3F">
        <w:rPr>
          <w:rFonts w:eastAsia="仿宋_GB2312" w:hint="eastAsia"/>
          <w:sz w:val="32"/>
          <w:szCs w:val="32"/>
        </w:rPr>
        <w:t>，电子版发到邮箱</w:t>
      </w:r>
      <w:r w:rsidR="00213D3F">
        <w:rPr>
          <w:rFonts w:eastAsia="仿宋_GB2312" w:hint="eastAsia"/>
          <w:sz w:val="32"/>
          <w:szCs w:val="32"/>
        </w:rPr>
        <w:t>postdoct@mail.sysu.edu.cn</w:t>
      </w:r>
      <w:r>
        <w:rPr>
          <w:rFonts w:eastAsia="仿宋_GB2312"/>
          <w:sz w:val="32"/>
          <w:szCs w:val="32"/>
        </w:rPr>
        <w:t>。</w:t>
      </w:r>
    </w:p>
    <w:p w:rsidR="00E11C98" w:rsidRDefault="00E11C98" w:rsidP="00E11C98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）择优资助。学校</w:t>
      </w:r>
      <w:r>
        <w:rPr>
          <w:rFonts w:eastAsia="仿宋_GB2312" w:hint="eastAsia"/>
          <w:sz w:val="32"/>
          <w:szCs w:val="32"/>
        </w:rPr>
        <w:t>人力资源管理处</w:t>
      </w:r>
      <w:r>
        <w:rPr>
          <w:rFonts w:eastAsia="仿宋_GB2312"/>
          <w:sz w:val="32"/>
          <w:szCs w:val="32"/>
        </w:rPr>
        <w:t>拟于</w:t>
      </w:r>
      <w:r w:rsidRPr="00E11C98">
        <w:rPr>
          <w:rFonts w:eastAsia="仿宋_GB2312"/>
          <w:sz w:val="32"/>
          <w:szCs w:val="32"/>
        </w:rPr>
        <w:t>201</w:t>
      </w:r>
      <w:r w:rsidR="00244F18">
        <w:rPr>
          <w:rFonts w:eastAsia="仿宋_GB2312" w:hint="eastAsia"/>
          <w:sz w:val="32"/>
          <w:szCs w:val="32"/>
        </w:rPr>
        <w:t>8</w:t>
      </w:r>
      <w:r w:rsidRPr="00E11C98">
        <w:rPr>
          <w:rFonts w:eastAsia="仿宋_GB2312"/>
          <w:sz w:val="32"/>
          <w:szCs w:val="32"/>
        </w:rPr>
        <w:t>年</w:t>
      </w:r>
      <w:r w:rsidRPr="00E11C98">
        <w:rPr>
          <w:rFonts w:eastAsia="仿宋_GB2312"/>
          <w:sz w:val="32"/>
          <w:szCs w:val="32"/>
        </w:rPr>
        <w:t>1</w:t>
      </w:r>
      <w:r w:rsidRPr="00E11C98"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组织评议，择优资助。</w:t>
      </w:r>
    </w:p>
    <w:p w:rsidR="00E11C98" w:rsidRDefault="00E11C98" w:rsidP="00E11C98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．各</w:t>
      </w:r>
      <w:r w:rsidR="00244F18">
        <w:rPr>
          <w:rFonts w:eastAsia="仿宋_GB2312" w:hint="eastAsia"/>
          <w:sz w:val="32"/>
          <w:szCs w:val="32"/>
        </w:rPr>
        <w:t>单位及导师</w:t>
      </w:r>
      <w:r>
        <w:rPr>
          <w:rFonts w:eastAsia="仿宋_GB2312"/>
          <w:sz w:val="32"/>
          <w:szCs w:val="32"/>
        </w:rPr>
        <w:t>，</w:t>
      </w:r>
      <w:r w:rsidR="00244F18">
        <w:rPr>
          <w:rFonts w:eastAsia="仿宋_GB2312" w:hint="eastAsia"/>
          <w:sz w:val="32"/>
          <w:szCs w:val="32"/>
        </w:rPr>
        <w:t>可随时</w:t>
      </w:r>
      <w:r w:rsidR="003A3911">
        <w:rPr>
          <w:rFonts w:eastAsia="仿宋_GB2312" w:hint="eastAsia"/>
          <w:sz w:val="32"/>
          <w:szCs w:val="32"/>
        </w:rPr>
        <w:t>物色招收</w:t>
      </w:r>
      <w:r>
        <w:rPr>
          <w:rFonts w:eastAsia="仿宋_GB2312"/>
          <w:sz w:val="32"/>
          <w:szCs w:val="32"/>
        </w:rPr>
        <w:t>符合博士后国际交流计划引进项目条件和要求的</w:t>
      </w:r>
      <w:r w:rsidR="003A3911">
        <w:rPr>
          <w:rFonts w:eastAsia="仿宋_GB2312" w:hint="eastAsia"/>
          <w:sz w:val="32"/>
          <w:szCs w:val="32"/>
        </w:rPr>
        <w:t>优秀博士毕业生</w:t>
      </w:r>
      <w:r w:rsidR="00636E6A">
        <w:rPr>
          <w:rFonts w:eastAsia="仿宋_GB2312" w:hint="eastAsia"/>
          <w:sz w:val="32"/>
          <w:szCs w:val="32"/>
        </w:rPr>
        <w:t>，待国家指标下达后</w:t>
      </w:r>
      <w:r w:rsidR="000C7AA9">
        <w:rPr>
          <w:rFonts w:eastAsia="仿宋_GB2312" w:hint="eastAsia"/>
          <w:sz w:val="32"/>
          <w:szCs w:val="32"/>
        </w:rPr>
        <w:t>再提出申请</w:t>
      </w:r>
      <w:r>
        <w:rPr>
          <w:rFonts w:eastAsia="仿宋_GB2312"/>
          <w:sz w:val="32"/>
          <w:szCs w:val="32"/>
        </w:rPr>
        <w:t>。</w:t>
      </w:r>
    </w:p>
    <w:p w:rsidR="00E11C98" w:rsidRPr="00E11C98" w:rsidRDefault="00E11C98" w:rsidP="00E11C98">
      <w:pPr>
        <w:spacing w:line="56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E11C98">
        <w:rPr>
          <w:rFonts w:ascii="仿宋_GB2312" w:eastAsia="仿宋_GB2312" w:hint="eastAsia"/>
          <w:b/>
          <w:sz w:val="32"/>
          <w:szCs w:val="32"/>
        </w:rPr>
        <w:lastRenderedPageBreak/>
        <w:t>三、资助指标</w:t>
      </w:r>
    </w:p>
    <w:p w:rsidR="00E11C98" w:rsidRDefault="00E11C98" w:rsidP="00E11C98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我校</w:t>
      </w:r>
      <w:r w:rsidR="002F4671" w:rsidRPr="00E11C98">
        <w:rPr>
          <w:rFonts w:eastAsia="仿宋_GB2312" w:hint="eastAsia"/>
          <w:sz w:val="32"/>
          <w:szCs w:val="32"/>
        </w:rPr>
        <w:t>2017</w:t>
      </w:r>
      <w:r w:rsidR="002F4671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“博士后国际交流计划”引进项目可用指标为</w:t>
      </w:r>
      <w:r w:rsidRPr="00E11C98">
        <w:rPr>
          <w:rFonts w:eastAsia="仿宋_GB2312" w:hint="eastAsia"/>
          <w:sz w:val="32"/>
          <w:szCs w:val="32"/>
        </w:rPr>
        <w:t>6</w:t>
      </w:r>
      <w:r w:rsidRPr="00E11C98">
        <w:rPr>
          <w:rFonts w:eastAsia="仿宋_GB2312" w:hint="eastAsia"/>
          <w:sz w:val="32"/>
          <w:szCs w:val="32"/>
        </w:rPr>
        <w:t>个</w:t>
      </w:r>
      <w:r>
        <w:rPr>
          <w:rFonts w:eastAsia="仿宋_GB2312" w:hint="eastAsia"/>
          <w:sz w:val="32"/>
          <w:szCs w:val="32"/>
        </w:rPr>
        <w:t>。</w:t>
      </w:r>
    </w:p>
    <w:p w:rsidR="00E11C98" w:rsidRPr="00E11C98" w:rsidRDefault="00E11C98" w:rsidP="00E11C98">
      <w:pPr>
        <w:spacing w:line="56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E11C98">
        <w:rPr>
          <w:rFonts w:ascii="仿宋_GB2312" w:eastAsia="仿宋_GB2312" w:hint="eastAsia"/>
          <w:b/>
          <w:sz w:val="32"/>
          <w:szCs w:val="32"/>
        </w:rPr>
        <w:t>四、资助额度</w:t>
      </w:r>
    </w:p>
    <w:p w:rsidR="00E11C98" w:rsidRDefault="00E11C98" w:rsidP="00E11C98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引进人员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资助</w:t>
      </w:r>
      <w:r>
        <w:rPr>
          <w:rFonts w:eastAsia="仿宋_GB2312" w:hint="eastAsia"/>
          <w:sz w:val="32"/>
          <w:szCs w:val="32"/>
        </w:rPr>
        <w:t>额度为</w:t>
      </w:r>
      <w:r w:rsidR="00642057">
        <w:rPr>
          <w:rFonts w:eastAsia="仿宋_GB2312" w:hint="eastAsia"/>
          <w:sz w:val="32"/>
          <w:szCs w:val="32"/>
        </w:rPr>
        <w:t>每人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万元人民币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。</w:t>
      </w:r>
    </w:p>
    <w:p w:rsidR="00E11C98" w:rsidRDefault="00E11C98" w:rsidP="00E11C98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引进人员如有退站，须返还资助经费剩余部分，并按照签订的协议交纳违约金。</w:t>
      </w:r>
    </w:p>
    <w:p w:rsidR="00E11C98" w:rsidRPr="00E11C98" w:rsidRDefault="00E11C98" w:rsidP="00E11C98">
      <w:pPr>
        <w:spacing w:line="56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E11C98">
        <w:rPr>
          <w:rFonts w:ascii="仿宋_GB2312" w:eastAsia="仿宋_GB2312" w:hint="eastAsia"/>
          <w:b/>
          <w:sz w:val="32"/>
          <w:szCs w:val="32"/>
        </w:rPr>
        <w:t>五、</w:t>
      </w:r>
      <w:r w:rsidR="00976F8B">
        <w:rPr>
          <w:rFonts w:ascii="仿宋_GB2312" w:eastAsia="仿宋_GB2312" w:hint="eastAsia"/>
          <w:b/>
          <w:sz w:val="32"/>
          <w:szCs w:val="32"/>
        </w:rPr>
        <w:t>人员</w:t>
      </w:r>
      <w:r w:rsidRPr="00E11C98">
        <w:rPr>
          <w:rFonts w:ascii="仿宋_GB2312" w:eastAsia="仿宋_GB2312" w:hint="eastAsia"/>
          <w:b/>
          <w:sz w:val="32"/>
          <w:szCs w:val="32"/>
        </w:rPr>
        <w:t>管理</w:t>
      </w:r>
    </w:p>
    <w:p w:rsidR="00E11C98" w:rsidRDefault="00E11C98" w:rsidP="00E11C9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获资助人员的管理参照国内</w:t>
      </w:r>
      <w:r>
        <w:rPr>
          <w:rFonts w:eastAsia="仿宋_GB2312" w:hint="eastAsia"/>
          <w:sz w:val="32"/>
          <w:szCs w:val="32"/>
        </w:rPr>
        <w:t>科研</w:t>
      </w:r>
      <w:r>
        <w:rPr>
          <w:rFonts w:eastAsia="仿宋_GB2312"/>
          <w:sz w:val="32"/>
          <w:szCs w:val="32"/>
        </w:rPr>
        <w:t>博士后研究人员执行。在</w:t>
      </w:r>
      <w:proofErr w:type="gramStart"/>
      <w:r>
        <w:rPr>
          <w:rFonts w:eastAsia="仿宋_GB2312"/>
          <w:sz w:val="32"/>
          <w:szCs w:val="32"/>
        </w:rPr>
        <w:t>站期间</w:t>
      </w:r>
      <w:proofErr w:type="gramEnd"/>
      <w:r>
        <w:rPr>
          <w:rFonts w:eastAsia="仿宋_GB2312"/>
          <w:sz w:val="32"/>
          <w:szCs w:val="32"/>
        </w:rPr>
        <w:t>公开发布的成果须注明博士后国际交流计划资助人员。</w:t>
      </w:r>
    </w:p>
    <w:p w:rsidR="00E11C98" w:rsidRDefault="00E11C98" w:rsidP="00E11C98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E11C98" w:rsidRDefault="00E11C98" w:rsidP="00E11C98">
      <w:pPr>
        <w:widowControl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：《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博士后国际交流计划引进项目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申报表》</w:t>
      </w:r>
    </w:p>
    <w:p w:rsidR="00E11C98" w:rsidRDefault="00E11C98" w:rsidP="00E11C98">
      <w:pPr>
        <w:widowControl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：</w:t>
      </w:r>
      <w:r w:rsidR="003A3911">
        <w:rPr>
          <w:rFonts w:eastAsia="仿宋_GB2312" w:hint="eastAsia"/>
          <w:kern w:val="0"/>
          <w:sz w:val="32"/>
          <w:szCs w:val="32"/>
        </w:rPr>
        <w:t>《</w:t>
      </w:r>
      <w:r w:rsidR="003A3911">
        <w:rPr>
          <w:rFonts w:eastAsia="仿宋_GB2312" w:hint="eastAsia"/>
          <w:kern w:val="0"/>
          <w:sz w:val="32"/>
          <w:szCs w:val="32"/>
        </w:rPr>
        <w:t>2017-2018</w:t>
      </w:r>
      <w:r w:rsidR="003A3911">
        <w:rPr>
          <w:rFonts w:eastAsia="仿宋_GB2312" w:hint="eastAsia"/>
          <w:kern w:val="0"/>
          <w:sz w:val="32"/>
          <w:szCs w:val="32"/>
        </w:rPr>
        <w:t>年度泰晤士高等教育世界大学排名》</w:t>
      </w:r>
    </w:p>
    <w:p w:rsidR="00E11C98" w:rsidRDefault="00E11C98" w:rsidP="00E11C98">
      <w:pPr>
        <w:widowControl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：</w:t>
      </w:r>
      <w:r w:rsidR="003A3911">
        <w:rPr>
          <w:rFonts w:eastAsia="仿宋_GB2312" w:hint="eastAsia"/>
          <w:kern w:val="0"/>
          <w:sz w:val="32"/>
          <w:szCs w:val="32"/>
        </w:rPr>
        <w:t>《</w:t>
      </w:r>
      <w:r w:rsidR="003A3911">
        <w:rPr>
          <w:rFonts w:eastAsia="仿宋_GB2312" w:hint="eastAsia"/>
          <w:kern w:val="0"/>
          <w:sz w:val="32"/>
          <w:szCs w:val="32"/>
        </w:rPr>
        <w:t>2017</w:t>
      </w:r>
      <w:r w:rsidR="003A3911">
        <w:rPr>
          <w:rFonts w:eastAsia="仿宋_GB2312" w:hint="eastAsia"/>
          <w:kern w:val="0"/>
          <w:sz w:val="32"/>
          <w:szCs w:val="32"/>
        </w:rPr>
        <w:t>年博士后引进项目申报人选情况表》</w:t>
      </w:r>
    </w:p>
    <w:p w:rsidR="00E11C98" w:rsidRPr="003A3911" w:rsidRDefault="00595D8E" w:rsidP="00E11C98">
      <w:pPr>
        <w:widowControl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：</w:t>
      </w:r>
      <w:r w:rsidR="00230B58">
        <w:rPr>
          <w:rFonts w:eastAsia="仿宋_GB2312" w:hint="eastAsia"/>
          <w:kern w:val="0"/>
          <w:sz w:val="32"/>
          <w:szCs w:val="32"/>
        </w:rPr>
        <w:t>《</w:t>
      </w:r>
      <w:r w:rsidR="00230B58" w:rsidRPr="00230B58">
        <w:rPr>
          <w:rFonts w:eastAsia="仿宋_GB2312" w:hint="eastAsia"/>
          <w:kern w:val="0"/>
          <w:sz w:val="32"/>
          <w:szCs w:val="32"/>
        </w:rPr>
        <w:t>中山大学人文社科重要期刊目录</w:t>
      </w:r>
      <w:r w:rsidR="00230B58" w:rsidRPr="00230B58">
        <w:rPr>
          <w:rFonts w:eastAsia="仿宋_GB2312" w:hint="eastAsia"/>
          <w:kern w:val="0"/>
          <w:sz w:val="32"/>
          <w:szCs w:val="32"/>
        </w:rPr>
        <w:t>2014</w:t>
      </w:r>
      <w:r w:rsidR="00230B58">
        <w:rPr>
          <w:rFonts w:eastAsia="仿宋_GB2312" w:hint="eastAsia"/>
          <w:kern w:val="0"/>
          <w:sz w:val="32"/>
          <w:szCs w:val="32"/>
        </w:rPr>
        <w:t>》</w:t>
      </w:r>
    </w:p>
    <w:p w:rsidR="00E11C98" w:rsidRDefault="00E11C98" w:rsidP="00E11C98">
      <w:pPr>
        <w:spacing w:line="560" w:lineRule="exact"/>
        <w:ind w:firstLineChars="170" w:firstLine="544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E11C98" w:rsidRDefault="00E11C98" w:rsidP="00E11C98">
      <w:pPr>
        <w:spacing w:line="560" w:lineRule="exact"/>
        <w:ind w:firstLineChars="170" w:firstLine="544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</w:t>
      </w:r>
      <w:r>
        <w:rPr>
          <w:rFonts w:eastAsia="仿宋_GB2312" w:hint="eastAsia"/>
          <w:color w:val="000000"/>
          <w:sz w:val="32"/>
          <w:szCs w:val="32"/>
        </w:rPr>
        <w:t>人力资源管理处博士后管理办公室</w:t>
      </w:r>
    </w:p>
    <w:p w:rsidR="00E11C98" w:rsidRDefault="00E11C98" w:rsidP="00E11C98">
      <w:pPr>
        <w:spacing w:line="560" w:lineRule="exact"/>
        <w:ind w:firstLineChars="170" w:firstLine="544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201</w:t>
      </w:r>
      <w:r>
        <w:rPr>
          <w:rFonts w:eastAsia="仿宋_GB2312" w:hint="eastAsia"/>
          <w:color w:val="000000"/>
          <w:sz w:val="32"/>
          <w:szCs w:val="32"/>
        </w:rPr>
        <w:t>7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2</w:t>
      </w:r>
      <w:r w:rsidR="00313D91"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日</w:t>
      </w:r>
    </w:p>
    <w:p w:rsidR="00E11C98" w:rsidRDefault="00E11C98" w:rsidP="00E11C98">
      <w:pPr>
        <w:spacing w:line="560" w:lineRule="exact"/>
        <w:ind w:firstLineChars="170" w:firstLine="544"/>
        <w:rPr>
          <w:rFonts w:eastAsia="仿宋_GB2312"/>
          <w:color w:val="000000"/>
          <w:sz w:val="32"/>
          <w:szCs w:val="32"/>
        </w:rPr>
      </w:pPr>
    </w:p>
    <w:p w:rsidR="00E11C98" w:rsidRDefault="00E11C98" w:rsidP="005E0FAB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联系人：王静</w:t>
      </w:r>
      <w:r w:rsidR="005E0FAB"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84113352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E-mail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postdoct@mail.sysu.edu.cn</w:t>
      </w:r>
      <w:r>
        <w:rPr>
          <w:rFonts w:eastAsia="仿宋_GB2312"/>
          <w:sz w:val="32"/>
          <w:szCs w:val="32"/>
        </w:rPr>
        <w:t>)</w:t>
      </w:r>
    </w:p>
    <w:p w:rsidR="00C426BB" w:rsidRPr="00C426BB" w:rsidRDefault="00C426BB"/>
    <w:sectPr w:rsidR="00C426BB" w:rsidRPr="00C426BB" w:rsidSect="00963FD1">
      <w:headerReference w:type="default" r:id="rId7"/>
      <w:pgSz w:w="11906" w:h="16838"/>
      <w:pgMar w:top="2098" w:right="1588" w:bottom="204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D9A" w:rsidRDefault="00F10D9A" w:rsidP="00CC5401">
      <w:r>
        <w:separator/>
      </w:r>
    </w:p>
  </w:endnote>
  <w:endnote w:type="continuationSeparator" w:id="1">
    <w:p w:rsidR="00F10D9A" w:rsidRDefault="00F10D9A" w:rsidP="00CC5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D9A" w:rsidRDefault="00F10D9A" w:rsidP="00CC5401">
      <w:r>
        <w:separator/>
      </w:r>
    </w:p>
  </w:footnote>
  <w:footnote w:type="continuationSeparator" w:id="1">
    <w:p w:rsidR="00F10D9A" w:rsidRDefault="00F10D9A" w:rsidP="00CC5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9A" w:rsidRDefault="00F10D9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401"/>
    <w:rsid w:val="000C7AA9"/>
    <w:rsid w:val="001177B1"/>
    <w:rsid w:val="001238E8"/>
    <w:rsid w:val="00213D3F"/>
    <w:rsid w:val="00230B58"/>
    <w:rsid w:val="00244F18"/>
    <w:rsid w:val="002F4671"/>
    <w:rsid w:val="00313D91"/>
    <w:rsid w:val="00323EAC"/>
    <w:rsid w:val="00375FAD"/>
    <w:rsid w:val="003A3911"/>
    <w:rsid w:val="003F7D24"/>
    <w:rsid w:val="0042047F"/>
    <w:rsid w:val="00420ECC"/>
    <w:rsid w:val="004501F7"/>
    <w:rsid w:val="0047010C"/>
    <w:rsid w:val="004A599B"/>
    <w:rsid w:val="00547731"/>
    <w:rsid w:val="00563F3E"/>
    <w:rsid w:val="00572401"/>
    <w:rsid w:val="00595786"/>
    <w:rsid w:val="00595D8E"/>
    <w:rsid w:val="005E0FAB"/>
    <w:rsid w:val="00636E6A"/>
    <w:rsid w:val="00642057"/>
    <w:rsid w:val="00654BD9"/>
    <w:rsid w:val="00664EB4"/>
    <w:rsid w:val="006D5EA1"/>
    <w:rsid w:val="00736F63"/>
    <w:rsid w:val="00745352"/>
    <w:rsid w:val="007B3F9C"/>
    <w:rsid w:val="007B54D0"/>
    <w:rsid w:val="008E2F39"/>
    <w:rsid w:val="00963FD1"/>
    <w:rsid w:val="00976F8B"/>
    <w:rsid w:val="009B0060"/>
    <w:rsid w:val="00B75676"/>
    <w:rsid w:val="00BE3BB7"/>
    <w:rsid w:val="00BE43CF"/>
    <w:rsid w:val="00BE62E6"/>
    <w:rsid w:val="00C15885"/>
    <w:rsid w:val="00C33BE8"/>
    <w:rsid w:val="00C426BB"/>
    <w:rsid w:val="00CC5401"/>
    <w:rsid w:val="00CD65DC"/>
    <w:rsid w:val="00E11C98"/>
    <w:rsid w:val="00E163BC"/>
    <w:rsid w:val="00ED0FD1"/>
    <w:rsid w:val="00F1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C5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54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5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5401"/>
    <w:rPr>
      <w:sz w:val="18"/>
      <w:szCs w:val="18"/>
    </w:rPr>
  </w:style>
  <w:style w:type="paragraph" w:styleId="a5">
    <w:name w:val="Normal (Web)"/>
    <w:basedOn w:val="a"/>
    <w:rsid w:val="00E11C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dcterms:created xsi:type="dcterms:W3CDTF">2017-01-11T01:55:00Z</dcterms:created>
  <dcterms:modified xsi:type="dcterms:W3CDTF">2017-12-27T02:33:00Z</dcterms:modified>
</cp:coreProperties>
</file>