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A4" w:rsidRPr="00C257A7" w:rsidRDefault="0060462D">
      <w:pPr>
        <w:rPr>
          <w:rFonts w:ascii="仿宋" w:eastAsia="仿宋" w:hAnsi="仿宋"/>
          <w:sz w:val="24"/>
          <w:szCs w:val="24"/>
        </w:rPr>
      </w:pPr>
      <w:r w:rsidRPr="00C257A7">
        <w:rPr>
          <w:rFonts w:ascii="仿宋" w:eastAsia="仿宋" w:hAnsi="仿宋" w:hint="eastAsia"/>
          <w:sz w:val="24"/>
          <w:szCs w:val="24"/>
        </w:rPr>
        <w:t>附件2.</w:t>
      </w:r>
    </w:p>
    <w:p w:rsidR="0060462D" w:rsidRDefault="00C019D6" w:rsidP="0060462D">
      <w:pPr>
        <w:jc w:val="center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南校园博士生单人间宿舍空</w:t>
      </w:r>
      <w:r w:rsidR="0060462D">
        <w:rPr>
          <w:rFonts w:ascii="黑体" w:eastAsia="黑体" w:hAnsi="黑体" w:cs="Arial" w:hint="eastAsia"/>
          <w:kern w:val="0"/>
          <w:sz w:val="30"/>
          <w:szCs w:val="30"/>
        </w:rPr>
        <w:t>房源</w:t>
      </w:r>
      <w:r w:rsidR="0060462D" w:rsidRPr="004016B4">
        <w:rPr>
          <w:rFonts w:ascii="黑体" w:eastAsia="黑体" w:hAnsi="黑体" w:cs="Arial" w:hint="eastAsia"/>
          <w:kern w:val="0"/>
          <w:sz w:val="30"/>
          <w:szCs w:val="30"/>
        </w:rPr>
        <w:t>情况</w:t>
      </w:r>
    </w:p>
    <w:tbl>
      <w:tblPr>
        <w:tblStyle w:val="a5"/>
        <w:tblW w:w="0" w:type="auto"/>
        <w:jc w:val="center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60462D" w:rsidTr="00463168">
        <w:trPr>
          <w:jc w:val="center"/>
        </w:trPr>
        <w:tc>
          <w:tcPr>
            <w:tcW w:w="1420" w:type="dxa"/>
            <w:vAlign w:val="center"/>
          </w:tcPr>
          <w:p w:rsidR="0060462D" w:rsidRPr="00463168" w:rsidRDefault="0060462D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楼栋</w:t>
            </w:r>
          </w:p>
        </w:tc>
        <w:tc>
          <w:tcPr>
            <w:tcW w:w="1420" w:type="dxa"/>
            <w:vAlign w:val="center"/>
          </w:tcPr>
          <w:p w:rsidR="0060462D" w:rsidRPr="00463168" w:rsidRDefault="0060462D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房号</w:t>
            </w:r>
          </w:p>
        </w:tc>
        <w:tc>
          <w:tcPr>
            <w:tcW w:w="1420" w:type="dxa"/>
            <w:vAlign w:val="center"/>
          </w:tcPr>
          <w:p w:rsidR="0060462D" w:rsidRPr="00463168" w:rsidRDefault="00E268EB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性别限制</w:t>
            </w:r>
          </w:p>
        </w:tc>
        <w:tc>
          <w:tcPr>
            <w:tcW w:w="1420" w:type="dxa"/>
            <w:vAlign w:val="center"/>
          </w:tcPr>
          <w:p w:rsidR="0060462D" w:rsidRPr="00463168" w:rsidRDefault="00E268EB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楼栋</w:t>
            </w:r>
          </w:p>
        </w:tc>
        <w:tc>
          <w:tcPr>
            <w:tcW w:w="1421" w:type="dxa"/>
            <w:vAlign w:val="center"/>
          </w:tcPr>
          <w:p w:rsidR="0060462D" w:rsidRPr="00463168" w:rsidRDefault="00E268EB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房号</w:t>
            </w:r>
          </w:p>
        </w:tc>
        <w:tc>
          <w:tcPr>
            <w:tcW w:w="1421" w:type="dxa"/>
            <w:vAlign w:val="center"/>
          </w:tcPr>
          <w:p w:rsidR="0060462D" w:rsidRPr="00463168" w:rsidRDefault="0060462D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性别限制</w:t>
            </w:r>
          </w:p>
        </w:tc>
      </w:tr>
      <w:tr w:rsidR="00D00F64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D00F64" w:rsidRPr="00F5028B" w:rsidRDefault="00D00F64" w:rsidP="00463168">
            <w:pPr>
              <w:jc w:val="center"/>
              <w:rPr>
                <w:rFonts w:ascii="等线" w:eastAsia="等线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119栋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  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（共11间）</w:t>
            </w: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610</w:t>
            </w:r>
          </w:p>
        </w:tc>
        <w:tc>
          <w:tcPr>
            <w:tcW w:w="1420" w:type="dxa"/>
            <w:vMerge w:val="restart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男/女</w:t>
            </w:r>
          </w:p>
        </w:tc>
        <w:tc>
          <w:tcPr>
            <w:tcW w:w="1420" w:type="dxa"/>
            <w:vMerge w:val="restart"/>
            <w:vAlign w:val="center"/>
          </w:tcPr>
          <w:p w:rsidR="00D00F64" w:rsidRPr="00F5028B" w:rsidRDefault="00D00F64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364B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（共67间）</w:t>
            </w:r>
          </w:p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112</w:t>
            </w:r>
          </w:p>
        </w:tc>
        <w:tc>
          <w:tcPr>
            <w:tcW w:w="1421" w:type="dxa"/>
            <w:vMerge w:val="restart"/>
            <w:vAlign w:val="center"/>
          </w:tcPr>
          <w:p w:rsidR="00D00F64" w:rsidRDefault="00D00F64" w:rsidP="00463168">
            <w:pPr>
              <w:jc w:val="center"/>
            </w:pPr>
            <w:r>
              <w:rPr>
                <w:rFonts w:ascii="等线" w:eastAsia="等线" w:hint="eastAsia"/>
                <w:color w:val="000000"/>
                <w:sz w:val="22"/>
              </w:rPr>
              <w:t>男/女</w:t>
            </w: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611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182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612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184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627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188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trHeight w:val="70"/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632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190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708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196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710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216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712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232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723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264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727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290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732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292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D00F64" w:rsidRPr="00F5028B" w:rsidRDefault="00D00F64" w:rsidP="00463168">
            <w:pPr>
              <w:jc w:val="center"/>
              <w:rPr>
                <w:b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204栋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 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（共6间）</w:t>
            </w: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103</w:t>
            </w:r>
          </w:p>
        </w:tc>
        <w:tc>
          <w:tcPr>
            <w:tcW w:w="1420" w:type="dxa"/>
            <w:vMerge w:val="restart"/>
            <w:vAlign w:val="center"/>
          </w:tcPr>
          <w:p w:rsidR="00D00F64" w:rsidRDefault="00D00F64" w:rsidP="00463168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296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108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503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310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508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332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340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D00F64" w:rsidRPr="00F5028B" w:rsidRDefault="00D00F64" w:rsidP="00463168">
            <w:pPr>
              <w:jc w:val="center"/>
              <w:rPr>
                <w:rFonts w:ascii="等线" w:eastAsia="等线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356A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（共15间）</w:t>
            </w:r>
          </w:p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201</w:t>
            </w:r>
          </w:p>
        </w:tc>
        <w:tc>
          <w:tcPr>
            <w:tcW w:w="1420" w:type="dxa"/>
            <w:vMerge w:val="restart"/>
            <w:vAlign w:val="center"/>
          </w:tcPr>
          <w:p w:rsidR="00D00F64" w:rsidRDefault="00D00F64" w:rsidP="00463168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366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368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303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390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404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392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504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505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458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603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460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702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482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705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490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801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802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538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803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540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804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558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805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562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D00F64" w:rsidRPr="00F5028B" w:rsidRDefault="00D00F64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203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（共7间）</w:t>
            </w:r>
          </w:p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110</w:t>
            </w:r>
          </w:p>
        </w:tc>
        <w:tc>
          <w:tcPr>
            <w:tcW w:w="1420" w:type="dxa"/>
            <w:vMerge w:val="restart"/>
            <w:vAlign w:val="center"/>
          </w:tcPr>
          <w:p w:rsidR="00D00F64" w:rsidRDefault="00EE2998" w:rsidP="00463168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564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111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568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114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586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214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608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510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612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515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614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D00F64" w:rsidTr="00463168">
        <w:trPr>
          <w:jc w:val="center"/>
        </w:trPr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614</w:t>
            </w: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D00F64" w:rsidRDefault="00D00F64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630</w:t>
            </w:r>
          </w:p>
        </w:tc>
        <w:tc>
          <w:tcPr>
            <w:tcW w:w="1421" w:type="dxa"/>
            <w:vMerge/>
            <w:vAlign w:val="center"/>
          </w:tcPr>
          <w:p w:rsidR="00D00F64" w:rsidRDefault="00D00F64" w:rsidP="00463168">
            <w:pPr>
              <w:jc w:val="center"/>
            </w:pPr>
          </w:p>
        </w:tc>
      </w:tr>
      <w:tr w:rsidR="0061372F" w:rsidTr="00463168">
        <w:trPr>
          <w:trHeight w:val="416"/>
          <w:jc w:val="center"/>
        </w:trPr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:rsidR="0061372F" w:rsidRPr="00463168" w:rsidRDefault="0061372F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lastRenderedPageBreak/>
              <w:t>楼栋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:rsidR="0061372F" w:rsidRPr="00463168" w:rsidRDefault="0061372F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房号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:rsidR="0061372F" w:rsidRPr="00463168" w:rsidRDefault="0061372F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性别限制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72F" w:rsidRPr="00463168" w:rsidRDefault="0061372F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楼栋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:rsidR="0061372F" w:rsidRPr="00463168" w:rsidRDefault="0061372F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房号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:rsidR="0061372F" w:rsidRPr="00463168" w:rsidRDefault="0061372F" w:rsidP="00463168">
            <w:pPr>
              <w:jc w:val="center"/>
              <w:rPr>
                <w:b/>
              </w:rPr>
            </w:pPr>
            <w:r w:rsidRPr="00463168">
              <w:rPr>
                <w:rFonts w:hint="eastAsia"/>
                <w:b/>
              </w:rPr>
              <w:t>性别限制</w:t>
            </w:r>
          </w:p>
        </w:tc>
      </w:tr>
      <w:tr w:rsidR="0061372F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61372F" w:rsidRPr="00F5028B" w:rsidRDefault="0061372F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205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（共9间）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102</w:t>
            </w:r>
          </w:p>
        </w:tc>
        <w:tc>
          <w:tcPr>
            <w:tcW w:w="1420" w:type="dxa"/>
            <w:vMerge w:val="restart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男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  <w:vAlign w:val="center"/>
          </w:tcPr>
          <w:p w:rsidR="0061372F" w:rsidRPr="00F5028B" w:rsidRDefault="0061372F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364B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（共67间）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638</w:t>
            </w:r>
          </w:p>
        </w:tc>
        <w:tc>
          <w:tcPr>
            <w:tcW w:w="1421" w:type="dxa"/>
            <w:vMerge w:val="restart"/>
            <w:vAlign w:val="center"/>
          </w:tcPr>
          <w:p w:rsidR="0061372F" w:rsidRDefault="0061372F" w:rsidP="00463168">
            <w:pPr>
              <w:jc w:val="center"/>
            </w:pPr>
            <w:r>
              <w:rPr>
                <w:rFonts w:ascii="等线" w:eastAsia="等线" w:hint="eastAsia"/>
                <w:color w:val="000000"/>
                <w:sz w:val="22"/>
              </w:rPr>
              <w:t>男/女</w:t>
            </w: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107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660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207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662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302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666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303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688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307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690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403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692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407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696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603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710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61372F" w:rsidRPr="00F5028B" w:rsidRDefault="0061372F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356B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（共4间）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401</w:t>
            </w:r>
          </w:p>
        </w:tc>
        <w:tc>
          <w:tcPr>
            <w:tcW w:w="1420" w:type="dxa"/>
            <w:vMerge w:val="restart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男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714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402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736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502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740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601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768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61372F" w:rsidRPr="00F5028B" w:rsidRDefault="0061372F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356C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（共4间）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302</w:t>
            </w:r>
          </w:p>
        </w:tc>
        <w:tc>
          <w:tcPr>
            <w:tcW w:w="1420" w:type="dxa"/>
            <w:vMerge w:val="restart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男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796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602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816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702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830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601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832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 w:val="restart"/>
            <w:vAlign w:val="center"/>
          </w:tcPr>
          <w:p w:rsidR="0061372F" w:rsidRPr="00F5028B" w:rsidRDefault="0061372F" w:rsidP="00463168">
            <w:pPr>
              <w:jc w:val="center"/>
              <w:rPr>
                <w:rFonts w:ascii="等线" w:eastAsia="等线" w:hAnsi="宋体" w:cs="宋体"/>
                <w:b/>
                <w:color w:val="000000"/>
                <w:sz w:val="22"/>
              </w:rPr>
            </w:pP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364A</w:t>
            </w:r>
            <w:r w:rsidR="00463168" w:rsidRPr="00F5028B">
              <w:rPr>
                <w:rFonts w:ascii="等线" w:eastAsia="等线" w:hint="eastAsia"/>
                <w:b/>
                <w:color w:val="000000"/>
                <w:sz w:val="22"/>
              </w:rPr>
              <w:t xml:space="preserve">栋   </w:t>
            </w:r>
            <w:r w:rsidRPr="00F5028B">
              <w:rPr>
                <w:rFonts w:ascii="等线" w:eastAsia="等线" w:hint="eastAsia"/>
                <w:b/>
                <w:color w:val="000000"/>
                <w:sz w:val="22"/>
              </w:rPr>
              <w:t>（共5</w:t>
            </w:r>
            <w:r w:rsidR="00F5028B">
              <w:rPr>
                <w:rFonts w:ascii="等线" w:eastAsia="等线" w:hint="eastAsia"/>
                <w:b/>
                <w:color w:val="000000"/>
                <w:sz w:val="22"/>
              </w:rPr>
              <w:t>间）</w:t>
            </w:r>
          </w:p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203</w:t>
            </w:r>
          </w:p>
        </w:tc>
        <w:tc>
          <w:tcPr>
            <w:tcW w:w="1420" w:type="dxa"/>
            <w:vMerge w:val="restart"/>
            <w:vAlign w:val="center"/>
          </w:tcPr>
          <w:p w:rsidR="0061372F" w:rsidRDefault="0061372F" w:rsidP="00463168">
            <w:pPr>
              <w:jc w:val="center"/>
            </w:pPr>
            <w:r>
              <w:rPr>
                <w:rFonts w:ascii="等线" w:eastAsia="等线" w:hint="eastAsia"/>
                <w:color w:val="000000"/>
                <w:sz w:val="22"/>
              </w:rPr>
              <w:t>男/女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840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211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858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229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864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237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890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263</w:t>
            </w: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902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932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936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962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966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986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  <w:tr w:rsidR="0061372F" w:rsidTr="00463168">
        <w:trPr>
          <w:jc w:val="center"/>
        </w:trPr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  <w:tc>
          <w:tcPr>
            <w:tcW w:w="1421" w:type="dxa"/>
            <w:vAlign w:val="center"/>
          </w:tcPr>
          <w:p w:rsidR="0061372F" w:rsidRDefault="0061372F" w:rsidP="00463168">
            <w:pPr>
              <w:jc w:val="center"/>
              <w:rPr>
                <w:rFonts w:ascii="等线" w:eastAsia="等线" w:hAnsi="宋体" w:cs="宋体"/>
                <w:color w:val="000000"/>
                <w:sz w:val="22"/>
              </w:rPr>
            </w:pPr>
            <w:r>
              <w:rPr>
                <w:rFonts w:ascii="等线" w:eastAsia="等线" w:hint="eastAsia"/>
                <w:color w:val="000000"/>
                <w:sz w:val="22"/>
              </w:rPr>
              <w:t>996</w:t>
            </w:r>
          </w:p>
        </w:tc>
        <w:tc>
          <w:tcPr>
            <w:tcW w:w="1421" w:type="dxa"/>
            <w:vMerge/>
            <w:vAlign w:val="center"/>
          </w:tcPr>
          <w:p w:rsidR="0061372F" w:rsidRDefault="0061372F" w:rsidP="00463168">
            <w:pPr>
              <w:jc w:val="center"/>
            </w:pPr>
          </w:p>
        </w:tc>
      </w:tr>
    </w:tbl>
    <w:p w:rsidR="0060462D" w:rsidRDefault="0060462D"/>
    <w:p w:rsidR="00190550" w:rsidRDefault="00190550"/>
    <w:p w:rsidR="00190550" w:rsidRDefault="00190550"/>
    <w:p w:rsidR="00190550" w:rsidRPr="0060462D" w:rsidRDefault="00190550"/>
    <w:sectPr w:rsidR="00190550" w:rsidRPr="0060462D" w:rsidSect="006E20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62D" w:rsidRDefault="0060462D" w:rsidP="0060462D">
      <w:r>
        <w:separator/>
      </w:r>
    </w:p>
  </w:endnote>
  <w:endnote w:type="continuationSeparator" w:id="1">
    <w:p w:rsidR="0060462D" w:rsidRDefault="0060462D" w:rsidP="00604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62D" w:rsidRDefault="0060462D" w:rsidP="0060462D">
      <w:r>
        <w:separator/>
      </w:r>
    </w:p>
  </w:footnote>
  <w:footnote w:type="continuationSeparator" w:id="1">
    <w:p w:rsidR="0060462D" w:rsidRDefault="0060462D" w:rsidP="00604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62D"/>
    <w:rsid w:val="00170BCE"/>
    <w:rsid w:val="00190550"/>
    <w:rsid w:val="001B4A19"/>
    <w:rsid w:val="00332C64"/>
    <w:rsid w:val="00463168"/>
    <w:rsid w:val="0060462D"/>
    <w:rsid w:val="0061372F"/>
    <w:rsid w:val="006E20A4"/>
    <w:rsid w:val="00716EE0"/>
    <w:rsid w:val="00812936"/>
    <w:rsid w:val="008D2733"/>
    <w:rsid w:val="00C019D6"/>
    <w:rsid w:val="00C257A7"/>
    <w:rsid w:val="00D00F64"/>
    <w:rsid w:val="00DD6673"/>
    <w:rsid w:val="00E268EB"/>
    <w:rsid w:val="00EE2998"/>
    <w:rsid w:val="00F5028B"/>
    <w:rsid w:val="00F7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6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6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6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62D"/>
    <w:rPr>
      <w:sz w:val="18"/>
      <w:szCs w:val="18"/>
    </w:rPr>
  </w:style>
  <w:style w:type="table" w:styleId="a5">
    <w:name w:val="Table Grid"/>
    <w:basedOn w:val="a1"/>
    <w:uiPriority w:val="59"/>
    <w:rsid w:val="006046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163</Words>
  <Characters>932</Characters>
  <Application>Microsoft Office Word</Application>
  <DocSecurity>0</DocSecurity>
  <Lines>7</Lines>
  <Paragraphs>2</Paragraphs>
  <ScaleCrop>false</ScaleCrop>
  <Company>MS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</dc:creator>
  <cp:keywords/>
  <dc:description/>
  <cp:lastModifiedBy>lenovo-</cp:lastModifiedBy>
  <cp:revision>14</cp:revision>
  <dcterms:created xsi:type="dcterms:W3CDTF">2018-07-13T04:35:00Z</dcterms:created>
  <dcterms:modified xsi:type="dcterms:W3CDTF">2018-07-14T13:51:00Z</dcterms:modified>
</cp:coreProperties>
</file>