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2119" w:rsidRPr="00746FD7" w:rsidRDefault="00C91478">
      <w:pPr>
        <w:widowControl/>
        <w:spacing w:line="540" w:lineRule="exact"/>
        <w:jc w:val="center"/>
        <w:rPr>
          <w:rFonts w:ascii="方正小标宋简体" w:eastAsia="方正小标宋简体" w:hAnsi="方正小标宋简体" w:cs="方正小标宋简体"/>
          <w:color w:val="000000" w:themeColor="text1"/>
          <w:kern w:val="0"/>
          <w:sz w:val="36"/>
          <w:szCs w:val="36"/>
        </w:rPr>
      </w:pPr>
      <w:bookmarkStart w:id="0" w:name="_GoBack"/>
      <w:bookmarkEnd w:id="0"/>
      <w:r w:rsidRPr="00746FD7">
        <w:rPr>
          <w:rFonts w:ascii="方正小标宋简体" w:eastAsia="方正小标宋简体" w:hAnsi="方正小标宋简体" w:cs="方正小标宋简体" w:hint="eastAsia"/>
          <w:color w:val="000000" w:themeColor="text1"/>
          <w:kern w:val="0"/>
          <w:sz w:val="36"/>
          <w:szCs w:val="36"/>
        </w:rPr>
        <w:t>中山大学学生宿舍管理办法（试行）</w:t>
      </w:r>
    </w:p>
    <w:p w:rsidR="00DE2119" w:rsidRDefault="00DE2119">
      <w:pPr>
        <w:spacing w:line="540" w:lineRule="exact"/>
        <w:jc w:val="center"/>
        <w:rPr>
          <w:rFonts w:ascii="黑体" w:eastAsia="黑体" w:hAnsi="黑体"/>
          <w:szCs w:val="32"/>
        </w:rPr>
      </w:pPr>
      <w:bookmarkStart w:id="1" w:name="_Toc462646979"/>
    </w:p>
    <w:p w:rsidR="00DE2119" w:rsidRPr="00746FD7" w:rsidRDefault="00C91478">
      <w:pPr>
        <w:spacing w:line="540" w:lineRule="exact"/>
        <w:jc w:val="center"/>
        <w:rPr>
          <w:rFonts w:ascii="仿宋" w:eastAsia="仿宋" w:hAnsi="仿宋"/>
          <w:szCs w:val="32"/>
        </w:rPr>
      </w:pPr>
      <w:r w:rsidRPr="00746FD7">
        <w:rPr>
          <w:rFonts w:ascii="仿宋" w:eastAsia="仿宋" w:hAnsi="仿宋" w:hint="eastAsia"/>
          <w:szCs w:val="32"/>
        </w:rPr>
        <w:t>第一章</w:t>
      </w:r>
      <w:r w:rsidRPr="00746FD7">
        <w:rPr>
          <w:rFonts w:ascii="仿宋" w:eastAsia="仿宋" w:hAnsi="仿宋" w:cs="Calibri" w:hint="eastAsia"/>
          <w:szCs w:val="32"/>
        </w:rPr>
        <w:t xml:space="preserve">  </w:t>
      </w:r>
      <w:r w:rsidRPr="00746FD7">
        <w:rPr>
          <w:rFonts w:ascii="仿宋" w:eastAsia="仿宋" w:hAnsi="仿宋" w:hint="eastAsia"/>
          <w:szCs w:val="32"/>
        </w:rPr>
        <w:t>总  则</w:t>
      </w:r>
      <w:bookmarkEnd w:id="1"/>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b/>
          <w:bCs/>
          <w:szCs w:val="32"/>
        </w:rPr>
        <w:t>第一条</w:t>
      </w:r>
      <w:r w:rsidRPr="00746FD7">
        <w:rPr>
          <w:rFonts w:ascii="仿宋" w:eastAsia="仿宋" w:hAnsi="仿宋" w:hint="eastAsia"/>
          <w:bCs/>
          <w:color w:val="000000"/>
          <w:kern w:val="0"/>
          <w:szCs w:val="32"/>
        </w:rPr>
        <w:t xml:space="preserve">  </w:t>
      </w:r>
      <w:r w:rsidRPr="00746FD7">
        <w:rPr>
          <w:rFonts w:ascii="仿宋" w:eastAsia="仿宋" w:hAnsi="仿宋" w:cs="仿宋_GB2312" w:hint="eastAsia"/>
          <w:szCs w:val="32"/>
        </w:rPr>
        <w:t>为规范学生宿舍管理，提高学生宿舍服务质量，强化学生宿舍的育人功能，</w:t>
      </w:r>
      <w:r w:rsidRPr="00746FD7">
        <w:rPr>
          <w:rFonts w:ascii="仿宋" w:eastAsia="仿宋" w:hAnsi="仿宋" w:hint="eastAsia"/>
          <w:color w:val="000000"/>
          <w:kern w:val="0"/>
          <w:szCs w:val="32"/>
        </w:rPr>
        <w:t>根据教育部《</w:t>
      </w:r>
      <w:bookmarkStart w:id="2" w:name="OLE_LINK7"/>
      <w:bookmarkStart w:id="3" w:name="OLE_LINK4"/>
      <w:r w:rsidRPr="00746FD7">
        <w:rPr>
          <w:rFonts w:ascii="仿宋" w:eastAsia="仿宋" w:hAnsi="仿宋" w:hint="eastAsia"/>
          <w:color w:val="000000"/>
          <w:kern w:val="0"/>
          <w:szCs w:val="32"/>
        </w:rPr>
        <w:t>普通高等学校学生管理规定》</w:t>
      </w:r>
      <w:bookmarkEnd w:id="2"/>
      <w:bookmarkEnd w:id="3"/>
      <w:r w:rsidRPr="00746FD7">
        <w:rPr>
          <w:rFonts w:ascii="仿宋" w:eastAsia="仿宋" w:hAnsi="仿宋" w:hint="eastAsia"/>
          <w:color w:val="000000"/>
          <w:kern w:val="0"/>
          <w:szCs w:val="32"/>
        </w:rPr>
        <w:t>《高等学校学生行为准则》等有关规定，结合我校实际，制订本办法。</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第二条</w:t>
      </w:r>
      <w:r w:rsidRPr="00746FD7">
        <w:rPr>
          <w:rFonts w:ascii="仿宋" w:eastAsia="仿宋" w:hAnsi="仿宋" w:cs="仿宋_GB2312" w:hint="eastAsia"/>
          <w:szCs w:val="32"/>
        </w:rPr>
        <w:t xml:space="preserve">  学生宿舍的管理服务，要以人为本，坚持管理育人、服务育人、环境育人。通过高效优质的管理服务，把学生宿舍建设成</w:t>
      </w:r>
      <w:r w:rsidRPr="00746FD7">
        <w:rPr>
          <w:rFonts w:ascii="仿宋" w:eastAsia="仿宋" w:hAnsi="仿宋" w:cs="仿宋_GB2312"/>
          <w:szCs w:val="32"/>
        </w:rPr>
        <w:t>“</w:t>
      </w:r>
      <w:r w:rsidRPr="00746FD7">
        <w:rPr>
          <w:rFonts w:ascii="仿宋" w:eastAsia="仿宋" w:hAnsi="仿宋" w:cs="仿宋_GB2312" w:hint="eastAsia"/>
          <w:szCs w:val="32"/>
        </w:rPr>
        <w:t>管理规范、安全舒适、整洁优雅、文明和谐</w:t>
      </w:r>
      <w:r w:rsidRPr="00746FD7">
        <w:rPr>
          <w:rFonts w:ascii="仿宋" w:eastAsia="仿宋" w:hAnsi="仿宋" w:cs="仿宋_GB2312"/>
          <w:szCs w:val="32"/>
        </w:rPr>
        <w:t>”</w:t>
      </w:r>
      <w:r w:rsidRPr="00746FD7">
        <w:rPr>
          <w:rFonts w:ascii="仿宋" w:eastAsia="仿宋" w:hAnsi="仿宋" w:cs="仿宋_GB2312" w:hint="eastAsia"/>
          <w:szCs w:val="32"/>
        </w:rPr>
        <w:t>的宜居场所。通过将学生宿舍管理服务工作与立德树人的根本任务相结合，将学生宿舍建设成促进学生身心健康和全面发展的重要场所。</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第三条</w:t>
      </w:r>
      <w:r w:rsidRPr="00746FD7">
        <w:rPr>
          <w:rFonts w:ascii="仿宋" w:eastAsia="仿宋" w:hAnsi="仿宋" w:hint="eastAsia"/>
          <w:bCs/>
          <w:color w:val="000000"/>
          <w:kern w:val="0"/>
          <w:szCs w:val="32"/>
        </w:rPr>
        <w:t xml:space="preserve">  </w:t>
      </w:r>
      <w:r w:rsidRPr="00746FD7">
        <w:rPr>
          <w:rFonts w:ascii="仿宋" w:eastAsia="仿宋" w:hAnsi="仿宋" w:cs="仿宋_GB2312" w:hint="eastAsia"/>
          <w:szCs w:val="32"/>
        </w:rPr>
        <w:t>本办法所称学生宿舍，包括学校在校内和校外建设和使用的学生宿舍，以及学校</w:t>
      </w:r>
      <w:r w:rsidRPr="00746FD7">
        <w:rPr>
          <w:rFonts w:ascii="仿宋" w:eastAsia="仿宋" w:hAnsi="仿宋" w:cs="仿宋_GB2312"/>
          <w:szCs w:val="32"/>
        </w:rPr>
        <w:t>在校外统一</w:t>
      </w:r>
      <w:r w:rsidRPr="00746FD7">
        <w:rPr>
          <w:rFonts w:ascii="仿宋" w:eastAsia="仿宋" w:hAnsi="仿宋" w:cs="仿宋_GB2312" w:hint="eastAsia"/>
          <w:szCs w:val="32"/>
        </w:rPr>
        <w:t>租用</w:t>
      </w:r>
      <w:r w:rsidRPr="00746FD7">
        <w:rPr>
          <w:rFonts w:ascii="仿宋" w:eastAsia="仿宋" w:hAnsi="仿宋" w:cs="仿宋_GB2312"/>
          <w:szCs w:val="32"/>
        </w:rPr>
        <w:t>的学生宿舍</w:t>
      </w:r>
      <w:r w:rsidRPr="00746FD7">
        <w:rPr>
          <w:rFonts w:ascii="仿宋" w:eastAsia="仿宋" w:hAnsi="仿宋" w:cs="仿宋_GB2312" w:hint="eastAsia"/>
          <w:szCs w:val="32"/>
        </w:rPr>
        <w:t>。</w:t>
      </w:r>
    </w:p>
    <w:p w:rsidR="00DE2119" w:rsidRPr="00746FD7" w:rsidRDefault="00C91478">
      <w:pPr>
        <w:widowControl/>
        <w:spacing w:line="540" w:lineRule="exact"/>
        <w:ind w:firstLineChars="200" w:firstLine="643"/>
        <w:rPr>
          <w:rFonts w:ascii="仿宋" w:eastAsia="仿宋" w:hAnsi="仿宋"/>
          <w:szCs w:val="32"/>
        </w:rPr>
      </w:pPr>
      <w:r w:rsidRPr="00746FD7">
        <w:rPr>
          <w:rFonts w:ascii="仿宋" w:eastAsia="仿宋" w:hAnsi="仿宋" w:cs="仿宋_GB2312" w:hint="eastAsia"/>
          <w:b/>
          <w:bCs/>
          <w:szCs w:val="32"/>
        </w:rPr>
        <w:t>第四条</w:t>
      </w:r>
      <w:r w:rsidRPr="00746FD7">
        <w:rPr>
          <w:rFonts w:ascii="仿宋" w:eastAsia="仿宋" w:hAnsi="仿宋" w:cs="仿宋_GB2312" w:hint="eastAsia"/>
          <w:szCs w:val="32"/>
        </w:rPr>
        <w:t xml:space="preserve">  学生宿舍管理服务实行规范化和科学化管理。学生处、总务处、保卫处、财务与国资管理处、核算中心、教务部、研究生院、校团委等职能部门，学院、直属系、中心、附属医院等各培养单位（后简称培养单位）以及物业公司应分工明确，各司其职，互相配合，共同做好学生宿舍管理服务。</w:t>
      </w:r>
    </w:p>
    <w:p w:rsidR="00DE2119" w:rsidRPr="00746FD7" w:rsidRDefault="00DE2119">
      <w:pPr>
        <w:widowControl/>
        <w:spacing w:line="540" w:lineRule="exact"/>
        <w:ind w:firstLine="643"/>
        <w:rPr>
          <w:rFonts w:ascii="仿宋" w:eastAsia="仿宋" w:hAnsi="仿宋"/>
          <w:color w:val="000000"/>
          <w:kern w:val="0"/>
          <w:szCs w:val="32"/>
        </w:rPr>
      </w:pPr>
    </w:p>
    <w:p w:rsidR="00DE2119" w:rsidRPr="00746FD7" w:rsidRDefault="00C91478">
      <w:pPr>
        <w:spacing w:line="540" w:lineRule="exact"/>
        <w:jc w:val="center"/>
        <w:rPr>
          <w:rFonts w:ascii="仿宋" w:eastAsia="仿宋" w:hAnsi="仿宋"/>
          <w:color w:val="000000"/>
          <w:kern w:val="0"/>
          <w:szCs w:val="32"/>
        </w:rPr>
      </w:pPr>
      <w:bookmarkStart w:id="4" w:name="_Toc462646980"/>
      <w:r w:rsidRPr="00746FD7">
        <w:rPr>
          <w:rFonts w:ascii="仿宋" w:eastAsia="仿宋" w:hAnsi="仿宋" w:hint="eastAsia"/>
          <w:szCs w:val="32"/>
        </w:rPr>
        <w:t>第二章</w:t>
      </w:r>
      <w:r w:rsidRPr="00746FD7">
        <w:rPr>
          <w:rFonts w:ascii="Calibri" w:eastAsia="仿宋" w:hAnsi="Calibri" w:cs="Calibri"/>
          <w:szCs w:val="32"/>
        </w:rPr>
        <w:t>  </w:t>
      </w:r>
      <w:r w:rsidRPr="00746FD7">
        <w:rPr>
          <w:rFonts w:ascii="仿宋" w:eastAsia="仿宋" w:hAnsi="仿宋" w:cs="Calibri" w:hint="eastAsia"/>
          <w:szCs w:val="32"/>
        </w:rPr>
        <w:t>相关单位</w:t>
      </w:r>
      <w:r w:rsidRPr="00746FD7">
        <w:rPr>
          <w:rFonts w:ascii="仿宋" w:eastAsia="仿宋" w:hAnsi="仿宋" w:hint="eastAsia"/>
          <w:szCs w:val="32"/>
        </w:rPr>
        <w:t>职责</w:t>
      </w:r>
      <w:bookmarkEnd w:id="4"/>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szCs w:val="32"/>
        </w:rPr>
        <w:t>第五条</w:t>
      </w:r>
      <w:r w:rsidRPr="00746FD7">
        <w:rPr>
          <w:rFonts w:ascii="仿宋" w:eastAsia="仿宋" w:hAnsi="仿宋" w:cs="仿宋_GB2312" w:hint="eastAsia"/>
          <w:szCs w:val="32"/>
        </w:rPr>
        <w:t xml:space="preserve">  学生处主要有以下职责：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lastRenderedPageBreak/>
        <w:t>（一）</w:t>
      </w:r>
      <w:r w:rsidRPr="00746FD7">
        <w:rPr>
          <w:rFonts w:ascii="仿宋" w:eastAsia="仿宋" w:hAnsi="仿宋" w:cs="仿宋_GB2312"/>
          <w:szCs w:val="32"/>
        </w:rPr>
        <w:t>负责学生宿</w:t>
      </w:r>
      <w:r w:rsidRPr="00746FD7">
        <w:rPr>
          <w:rFonts w:ascii="仿宋" w:eastAsia="仿宋" w:hAnsi="仿宋" w:cs="仿宋_GB2312" w:hint="eastAsia"/>
          <w:szCs w:val="32"/>
        </w:rPr>
        <w:t>舍床</w:t>
      </w:r>
      <w:r w:rsidRPr="00746FD7">
        <w:rPr>
          <w:rFonts w:ascii="仿宋" w:eastAsia="仿宋" w:hAnsi="仿宋" w:cs="仿宋_GB2312"/>
          <w:szCs w:val="32"/>
        </w:rPr>
        <w:t>位</w:t>
      </w:r>
      <w:r w:rsidRPr="00746FD7">
        <w:rPr>
          <w:rFonts w:ascii="仿宋" w:eastAsia="仿宋" w:hAnsi="仿宋" w:cs="仿宋_GB2312" w:hint="eastAsia"/>
          <w:szCs w:val="32"/>
        </w:rPr>
        <w:t>（后简称学生宿位）使用管理规则</w:t>
      </w:r>
      <w:r w:rsidRPr="00746FD7">
        <w:rPr>
          <w:rFonts w:ascii="仿宋" w:eastAsia="仿宋" w:hAnsi="仿宋" w:cs="仿宋_GB2312"/>
          <w:szCs w:val="32"/>
        </w:rPr>
        <w:t>的制定及修订</w:t>
      </w:r>
      <w:r w:rsidRPr="00746FD7">
        <w:rPr>
          <w:rFonts w:ascii="仿宋" w:eastAsia="仿宋" w:hAnsi="仿宋" w:cs="仿宋_GB2312" w:hint="eastAsia"/>
          <w:szCs w:val="32"/>
        </w:rPr>
        <w:t>；</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（二）负责统筹学生宿位安排计划的制定与调整；</w:t>
      </w:r>
    </w:p>
    <w:p w:rsidR="00DE2119" w:rsidRPr="00746FD7" w:rsidRDefault="00C91478">
      <w:pPr>
        <w:widowControl/>
        <w:spacing w:line="540" w:lineRule="exact"/>
        <w:ind w:leftChars="200" w:left="640"/>
        <w:rPr>
          <w:rFonts w:ascii="仿宋" w:eastAsia="仿宋" w:hAnsi="仿宋" w:cs="仿宋_GB2312"/>
          <w:szCs w:val="32"/>
        </w:rPr>
      </w:pPr>
      <w:r w:rsidRPr="00746FD7">
        <w:rPr>
          <w:rFonts w:ascii="仿宋" w:eastAsia="仿宋" w:hAnsi="仿宋" w:cs="仿宋_GB2312" w:hint="eastAsia"/>
          <w:szCs w:val="32"/>
        </w:rPr>
        <w:t>（三）负责指导和规范各培养单位的学生住宿管理；</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（四）负责指导和规范各培养单位积极开展学生宿舍文明建设，引导学生开展健康向上的宿舍文化活动；</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（五）负责指导和规范各培养单位对学生在宿舍的日常行为管理，与保卫处</w:t>
      </w:r>
      <w:r w:rsidRPr="00746FD7">
        <w:rPr>
          <w:rFonts w:ascii="仿宋" w:eastAsia="仿宋" w:hAnsi="仿宋" w:cs="仿宋_GB2312"/>
          <w:szCs w:val="32"/>
        </w:rPr>
        <w:t>等部门</w:t>
      </w:r>
      <w:r w:rsidRPr="00746FD7">
        <w:rPr>
          <w:rFonts w:ascii="仿宋" w:eastAsia="仿宋" w:hAnsi="仿宋" w:cs="仿宋_GB2312" w:hint="eastAsia"/>
          <w:szCs w:val="32"/>
        </w:rPr>
        <w:t>共同开展学生宿舍安全行为规范教育活动；</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（六）协助总务处对物业公司的管理服务工作进行监督和考核；</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（七）向</w:t>
      </w:r>
      <w:r w:rsidRPr="00746FD7">
        <w:rPr>
          <w:rFonts w:ascii="仿宋" w:eastAsia="仿宋" w:hAnsi="仿宋" w:cs="仿宋_GB2312"/>
          <w:szCs w:val="32"/>
        </w:rPr>
        <w:t>总务</w:t>
      </w:r>
      <w:r w:rsidRPr="00746FD7">
        <w:rPr>
          <w:rFonts w:ascii="仿宋" w:eastAsia="仿宋" w:hAnsi="仿宋" w:cs="仿宋_GB2312" w:hint="eastAsia"/>
          <w:szCs w:val="32"/>
        </w:rPr>
        <w:t>处</w:t>
      </w:r>
      <w:r w:rsidRPr="00746FD7">
        <w:rPr>
          <w:rFonts w:ascii="仿宋" w:eastAsia="仿宋" w:hAnsi="仿宋" w:cs="仿宋_GB2312"/>
          <w:szCs w:val="32"/>
        </w:rPr>
        <w:t>、基建处</w:t>
      </w:r>
      <w:r w:rsidRPr="00746FD7">
        <w:rPr>
          <w:rFonts w:ascii="仿宋" w:eastAsia="仿宋" w:hAnsi="仿宋" w:cs="仿宋_GB2312" w:hint="eastAsia"/>
          <w:szCs w:val="32"/>
        </w:rPr>
        <w:t>等</w:t>
      </w:r>
      <w:r w:rsidRPr="00746FD7">
        <w:rPr>
          <w:rFonts w:ascii="仿宋" w:eastAsia="仿宋" w:hAnsi="仿宋" w:cs="仿宋_GB2312"/>
          <w:szCs w:val="32"/>
        </w:rPr>
        <w:t>部门</w:t>
      </w:r>
      <w:r w:rsidRPr="00746FD7">
        <w:rPr>
          <w:rFonts w:ascii="仿宋" w:eastAsia="仿宋" w:hAnsi="仿宋" w:cs="仿宋_GB2312" w:hint="eastAsia"/>
          <w:szCs w:val="32"/>
        </w:rPr>
        <w:t>提出与学生宿舍建设、维护和使用需求相关的建议；</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（八）学校规章制度规定的其他职责。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szCs w:val="32"/>
        </w:rPr>
        <w:t>第六条</w:t>
      </w:r>
      <w:r w:rsidRPr="00746FD7">
        <w:rPr>
          <w:rFonts w:ascii="仿宋" w:eastAsia="仿宋" w:hAnsi="仿宋" w:cs="仿宋_GB2312" w:hint="eastAsia"/>
          <w:szCs w:val="32"/>
        </w:rPr>
        <w:t xml:space="preserve">  总务处主要有以下职责：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 xml:space="preserve">（一）负责学生宿舍固定资产管理、基础设施设备的维护管理以及学生宿舍相关固定资产价格的核定; </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（二）负责学生宿舍用房规划、功能调整和用房效益评估；</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（三）负责提供和维护可供学生正常使用的宿位；</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（四）负责提供学生宿舍房源信息并及时更新房源状态；</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（五）负责学生</w:t>
      </w:r>
      <w:r w:rsidRPr="00746FD7">
        <w:rPr>
          <w:rFonts w:ascii="仿宋" w:eastAsia="仿宋" w:hAnsi="仿宋" w:cs="仿宋_GB2312"/>
          <w:szCs w:val="32"/>
        </w:rPr>
        <w:t>宿舍</w:t>
      </w:r>
      <w:r w:rsidRPr="00746FD7">
        <w:rPr>
          <w:rFonts w:ascii="仿宋" w:eastAsia="仿宋" w:hAnsi="仿宋" w:cs="仿宋_GB2312" w:hint="eastAsia"/>
          <w:szCs w:val="32"/>
        </w:rPr>
        <w:t>床位数核定和申报各类住宿费标准；</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（六）代表学校与物业公司签订宿舍物业管理合同，负责对物业公司进行监管和考核；</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lastRenderedPageBreak/>
        <w:t>（七）负责学生宿舍日常维修和改造；负责学生宿舍门禁建设与维护；</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（八）负责学生宿舍水、电及相关基本硬件设施的供应与维护；</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（九）学校规章制度规定的其他职责。</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cs="仿宋_GB2312" w:hint="eastAsia"/>
          <w:b/>
          <w:bCs/>
          <w:szCs w:val="32"/>
        </w:rPr>
        <w:t>第七条</w:t>
      </w:r>
      <w:r w:rsidRPr="00746FD7">
        <w:rPr>
          <w:rFonts w:ascii="仿宋" w:eastAsia="仿宋" w:hAnsi="仿宋" w:hint="eastAsia"/>
          <w:color w:val="000000"/>
          <w:kern w:val="0"/>
          <w:szCs w:val="32"/>
        </w:rPr>
        <w:t xml:space="preserve">  学生宿舍</w:t>
      </w:r>
      <w:r w:rsidRPr="00746FD7">
        <w:rPr>
          <w:rFonts w:ascii="仿宋" w:eastAsia="仿宋" w:hAnsi="仿宋"/>
          <w:color w:val="000000"/>
          <w:kern w:val="0"/>
          <w:szCs w:val="32"/>
        </w:rPr>
        <w:t>物业管理</w:t>
      </w:r>
      <w:r w:rsidRPr="00746FD7">
        <w:rPr>
          <w:rFonts w:ascii="仿宋" w:eastAsia="仿宋" w:hAnsi="仿宋" w:hint="eastAsia"/>
          <w:color w:val="000000"/>
          <w:kern w:val="0"/>
          <w:szCs w:val="32"/>
        </w:rPr>
        <w:t>和</w:t>
      </w:r>
      <w:r w:rsidRPr="00746FD7">
        <w:rPr>
          <w:rFonts w:ascii="仿宋" w:eastAsia="仿宋" w:hAnsi="仿宋"/>
          <w:color w:val="000000"/>
          <w:kern w:val="0"/>
          <w:szCs w:val="32"/>
        </w:rPr>
        <w:t>服务的</w:t>
      </w:r>
      <w:r w:rsidRPr="00746FD7">
        <w:rPr>
          <w:rFonts w:ascii="仿宋" w:eastAsia="仿宋" w:hAnsi="仿宋" w:hint="eastAsia"/>
          <w:color w:val="000000"/>
          <w:kern w:val="0"/>
          <w:szCs w:val="32"/>
        </w:rPr>
        <w:t>职责主要有</w:t>
      </w:r>
      <w:r w:rsidRPr="00746FD7">
        <w:rPr>
          <w:rFonts w:ascii="仿宋" w:eastAsia="仿宋" w:hAnsi="仿宋"/>
          <w:color w:val="000000"/>
          <w:kern w:val="0"/>
          <w:szCs w:val="32"/>
        </w:rPr>
        <w:t>：</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（一）按照</w:t>
      </w:r>
      <w:r w:rsidRPr="00746FD7">
        <w:rPr>
          <w:rFonts w:ascii="仿宋" w:eastAsia="仿宋" w:hAnsi="仿宋"/>
          <w:color w:val="000000"/>
          <w:kern w:val="0"/>
          <w:szCs w:val="32"/>
        </w:rPr>
        <w:t>合同要求和</w:t>
      </w:r>
      <w:r w:rsidRPr="00746FD7">
        <w:rPr>
          <w:rFonts w:ascii="仿宋" w:eastAsia="仿宋" w:hAnsi="仿宋" w:hint="eastAsia"/>
          <w:color w:val="000000"/>
          <w:kern w:val="0"/>
          <w:szCs w:val="32"/>
        </w:rPr>
        <w:t>学校</w:t>
      </w:r>
      <w:r w:rsidRPr="00746FD7">
        <w:rPr>
          <w:rFonts w:ascii="仿宋" w:eastAsia="仿宋" w:hAnsi="仿宋"/>
          <w:color w:val="000000"/>
          <w:kern w:val="0"/>
          <w:szCs w:val="32"/>
        </w:rPr>
        <w:t>的</w:t>
      </w:r>
      <w:r w:rsidRPr="00746FD7">
        <w:rPr>
          <w:rFonts w:ascii="仿宋" w:eastAsia="仿宋" w:hAnsi="仿宋" w:hint="eastAsia"/>
          <w:color w:val="000000"/>
          <w:kern w:val="0"/>
          <w:szCs w:val="32"/>
        </w:rPr>
        <w:t>学生宿舍管理相关规定做好学生</w:t>
      </w:r>
      <w:r w:rsidRPr="00746FD7">
        <w:rPr>
          <w:rFonts w:ascii="仿宋" w:eastAsia="仿宋" w:hAnsi="仿宋"/>
          <w:color w:val="000000"/>
          <w:kern w:val="0"/>
          <w:szCs w:val="32"/>
        </w:rPr>
        <w:t>宿舍管理和服务工作</w:t>
      </w:r>
      <w:r w:rsidRPr="00746FD7">
        <w:rPr>
          <w:rFonts w:ascii="仿宋" w:eastAsia="仿宋" w:hAnsi="仿宋" w:hint="eastAsia"/>
          <w:color w:val="000000"/>
          <w:kern w:val="0"/>
          <w:szCs w:val="32"/>
        </w:rPr>
        <w:t>，及时纠正违反学校宿舍管理规定的行为，</w:t>
      </w:r>
      <w:r w:rsidRPr="00746FD7">
        <w:rPr>
          <w:rFonts w:ascii="仿宋" w:eastAsia="仿宋" w:hAnsi="仿宋"/>
          <w:color w:val="000000"/>
          <w:kern w:val="0"/>
          <w:szCs w:val="32"/>
        </w:rPr>
        <w:t>并</w:t>
      </w:r>
      <w:r w:rsidRPr="00746FD7">
        <w:rPr>
          <w:rFonts w:ascii="仿宋" w:eastAsia="仿宋" w:hAnsi="仿宋" w:hint="eastAsia"/>
          <w:color w:val="000000"/>
          <w:kern w:val="0"/>
          <w:szCs w:val="32"/>
        </w:rPr>
        <w:t>将不服从管理的学生情况向学生培养单位通报；</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（二）宿舍管理员定期或不定期实施相关检查，确保人床匹配，无外来人员违规入住，维护宿舍公共秩序和安全；</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（三）禁止无签证/居留证件或签证/居留证件过期的国际学生入住，并向相关职能部门及培养单位及时报送相关信息；</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color w:val="000000"/>
          <w:kern w:val="0"/>
          <w:szCs w:val="32"/>
        </w:rPr>
        <w:t>（四）负责学生宿舍的基础</w:t>
      </w:r>
      <w:r w:rsidRPr="00746FD7">
        <w:rPr>
          <w:rFonts w:ascii="仿宋" w:eastAsia="仿宋" w:hAnsi="仿宋" w:hint="eastAsia"/>
          <w:szCs w:val="32"/>
        </w:rPr>
        <w:t>设施维护及保洁工作；</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color w:val="000000"/>
          <w:kern w:val="0"/>
          <w:szCs w:val="32"/>
        </w:rPr>
        <w:t>（五）</w:t>
      </w:r>
      <w:r w:rsidRPr="00746FD7">
        <w:rPr>
          <w:rFonts w:ascii="仿宋" w:eastAsia="仿宋" w:hAnsi="仿宋" w:hint="eastAsia"/>
          <w:szCs w:val="32"/>
        </w:rPr>
        <w:t>协助做好</w:t>
      </w:r>
      <w:r w:rsidRPr="00746FD7">
        <w:rPr>
          <w:rFonts w:ascii="仿宋" w:eastAsia="仿宋" w:hAnsi="仿宋" w:hint="eastAsia"/>
          <w:color w:val="000000"/>
          <w:kern w:val="0"/>
          <w:szCs w:val="32"/>
        </w:rPr>
        <w:t>宿舍</w:t>
      </w:r>
      <w:r w:rsidRPr="00746FD7">
        <w:rPr>
          <w:rFonts w:ascii="仿宋" w:eastAsia="仿宋" w:hAnsi="仿宋" w:hint="eastAsia"/>
          <w:szCs w:val="32"/>
        </w:rPr>
        <w:t>区内的治安消防、门卫值班等安全保卫工作；</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（六）合同规定的宿舍</w:t>
      </w:r>
      <w:r w:rsidRPr="00746FD7">
        <w:rPr>
          <w:rFonts w:ascii="仿宋" w:eastAsia="仿宋" w:hAnsi="仿宋" w:hint="eastAsia"/>
          <w:szCs w:val="32"/>
        </w:rPr>
        <w:t>物业管理和服务的其他工作。</w:t>
      </w:r>
    </w:p>
    <w:p w:rsidR="00DE2119" w:rsidRPr="00746FD7" w:rsidRDefault="00C91478">
      <w:pPr>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第八条</w:t>
      </w:r>
      <w:r w:rsidRPr="00746FD7">
        <w:rPr>
          <w:rFonts w:ascii="仿宋" w:eastAsia="仿宋" w:hAnsi="仿宋" w:cs="仿宋_GB2312" w:hint="eastAsia"/>
          <w:b/>
          <w:szCs w:val="32"/>
        </w:rPr>
        <w:t xml:space="preserve"> </w:t>
      </w:r>
      <w:r w:rsidRPr="00746FD7">
        <w:rPr>
          <w:rFonts w:ascii="仿宋" w:eastAsia="仿宋" w:hAnsi="仿宋" w:hint="eastAsia"/>
          <w:color w:val="000000"/>
          <w:kern w:val="0"/>
          <w:szCs w:val="32"/>
        </w:rPr>
        <w:t xml:space="preserve"> </w:t>
      </w:r>
      <w:r w:rsidRPr="00746FD7">
        <w:rPr>
          <w:rFonts w:ascii="仿宋" w:eastAsia="仿宋" w:hAnsi="仿宋" w:cs="仿宋_GB2312" w:hint="eastAsia"/>
          <w:szCs w:val="32"/>
        </w:rPr>
        <w:t>保卫处主要有以下职责：</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（一）负责统筹协调学生宿舍安全管理（含消防安全）；</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（二）负责学生宿舍安全督察，组织安全检查，督促相关责任单位整改安全隐患；</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（三）对物业公司的安保工作进行指导、检查和监督;</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（四）协助纠正或处理违反学生宿舍安全管理相关规定的行为；</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szCs w:val="32"/>
        </w:rPr>
        <w:t>（五）协助驱离违规入住人员；</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szCs w:val="32"/>
        </w:rPr>
        <w:t>（六）学校规章制度规定的其他职责。</w:t>
      </w:r>
    </w:p>
    <w:p w:rsidR="00DE2119" w:rsidRPr="00746FD7" w:rsidRDefault="00C91478">
      <w:pPr>
        <w:widowControl/>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第九条</w:t>
      </w:r>
      <w:r w:rsidRPr="00746FD7">
        <w:rPr>
          <w:rFonts w:ascii="仿宋" w:eastAsia="仿宋" w:hAnsi="仿宋" w:hint="eastAsia"/>
          <w:bCs/>
          <w:color w:val="000000"/>
          <w:kern w:val="0"/>
          <w:szCs w:val="32"/>
        </w:rPr>
        <w:t xml:space="preserve"> </w:t>
      </w:r>
      <w:r w:rsidRPr="00746FD7">
        <w:rPr>
          <w:rFonts w:ascii="仿宋" w:eastAsia="仿宋" w:hAnsi="仿宋" w:cs="仿宋_GB2312" w:hint="eastAsia"/>
          <w:szCs w:val="32"/>
        </w:rPr>
        <w:t xml:space="preserve"> 财务与国资管理处主要有以下职责：根据价格主管部门公布的收费目录清单，对总务处提出的住宿费标准进行审核，报学校党委常委会审议通过后，再报价格主管部门核准，核准后在学校信息公开网进行收费公示，督促</w:t>
      </w:r>
      <w:r w:rsidRPr="00746FD7">
        <w:rPr>
          <w:rFonts w:ascii="仿宋" w:eastAsia="仿宋" w:hAnsi="仿宋" w:cs="仿宋_GB2312"/>
          <w:szCs w:val="32"/>
        </w:rPr>
        <w:t>收费部门严格按照收费标准进行收费</w:t>
      </w:r>
      <w:r w:rsidRPr="00746FD7">
        <w:rPr>
          <w:rFonts w:ascii="仿宋" w:eastAsia="仿宋" w:hAnsi="仿宋" w:cs="仿宋_GB2312" w:hint="eastAsia"/>
          <w:szCs w:val="32"/>
        </w:rPr>
        <w:t>。</w:t>
      </w:r>
    </w:p>
    <w:p w:rsidR="00DE2119" w:rsidRPr="00746FD7" w:rsidRDefault="00C91478">
      <w:pPr>
        <w:widowControl/>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第十条</w:t>
      </w:r>
      <w:r w:rsidRPr="00746FD7">
        <w:rPr>
          <w:rFonts w:ascii="仿宋" w:eastAsia="仿宋" w:hAnsi="仿宋" w:cs="仿宋_GB2312" w:hint="eastAsia"/>
          <w:bCs/>
          <w:szCs w:val="32"/>
        </w:rPr>
        <w:t xml:space="preserve">  </w:t>
      </w:r>
      <w:r w:rsidRPr="00746FD7">
        <w:rPr>
          <w:rFonts w:ascii="仿宋" w:eastAsia="仿宋" w:hAnsi="仿宋" w:cs="仿宋_GB2312" w:hint="eastAsia"/>
          <w:szCs w:val="32"/>
        </w:rPr>
        <w:t>核算中心主要有以下职责：负责住宿费用的收缴、退费、</w:t>
      </w:r>
      <w:r w:rsidRPr="00746FD7">
        <w:rPr>
          <w:rFonts w:ascii="仿宋" w:eastAsia="仿宋" w:hAnsi="仿宋" w:cs="仿宋_GB2312"/>
          <w:szCs w:val="32"/>
        </w:rPr>
        <w:t>欠费</w:t>
      </w:r>
      <w:r w:rsidRPr="00746FD7">
        <w:rPr>
          <w:rFonts w:ascii="仿宋" w:eastAsia="仿宋" w:hAnsi="仿宋" w:cs="仿宋_GB2312" w:hint="eastAsia"/>
          <w:szCs w:val="32"/>
        </w:rPr>
        <w:t>反馈等相关工作。</w:t>
      </w:r>
    </w:p>
    <w:p w:rsidR="00DE2119" w:rsidRPr="00746FD7" w:rsidRDefault="00C91478">
      <w:pPr>
        <w:widowControl/>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 xml:space="preserve">第十一条 </w:t>
      </w:r>
      <w:r w:rsidRPr="00746FD7">
        <w:rPr>
          <w:rFonts w:ascii="仿宋" w:eastAsia="仿宋" w:hAnsi="仿宋" w:cs="仿宋_GB2312" w:hint="eastAsia"/>
          <w:bCs/>
          <w:szCs w:val="32"/>
        </w:rPr>
        <w:t xml:space="preserve"> </w:t>
      </w:r>
      <w:r w:rsidRPr="00746FD7">
        <w:rPr>
          <w:rFonts w:ascii="仿宋" w:eastAsia="仿宋" w:hAnsi="仿宋" w:cs="仿宋_GB2312" w:hint="eastAsia"/>
          <w:szCs w:val="32"/>
        </w:rPr>
        <w:t>教务部主要有以下职责：</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（一）及时提供年度本科生、研究生层次及校级交换的国际学生的招生计划和当年录取的学生名单及有关的数据信息；</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（二）及时提供本科生(含国际学生)学籍变动情况、毕业生名单及本科交换生名单；</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（三）制定招生计划时应当提前征询关于学生宿位的供给情况；</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（四）学校规章制度规定的其他职责。</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cs="仿宋_GB2312" w:hint="eastAsia"/>
          <w:b/>
          <w:bCs/>
          <w:szCs w:val="32"/>
        </w:rPr>
        <w:t>第十二条</w:t>
      </w:r>
      <w:r w:rsidRPr="00746FD7">
        <w:rPr>
          <w:rFonts w:ascii="仿宋" w:eastAsia="仿宋" w:hAnsi="仿宋" w:cs="仿宋_GB2312" w:hint="eastAsia"/>
          <w:bCs/>
          <w:szCs w:val="32"/>
        </w:rPr>
        <w:t xml:space="preserve">  </w:t>
      </w:r>
      <w:r w:rsidRPr="00746FD7">
        <w:rPr>
          <w:rFonts w:ascii="仿宋" w:eastAsia="仿宋" w:hAnsi="仿宋" w:hint="eastAsia"/>
          <w:color w:val="000000"/>
          <w:kern w:val="0"/>
          <w:szCs w:val="32"/>
        </w:rPr>
        <w:t>研究生院</w:t>
      </w:r>
      <w:r w:rsidRPr="00746FD7">
        <w:rPr>
          <w:rFonts w:ascii="仿宋" w:eastAsia="仿宋" w:hAnsi="仿宋" w:cs="仿宋_GB2312" w:hint="eastAsia"/>
          <w:szCs w:val="32"/>
        </w:rPr>
        <w:t>主要有以下</w:t>
      </w:r>
      <w:r w:rsidRPr="00746FD7">
        <w:rPr>
          <w:rFonts w:ascii="仿宋" w:eastAsia="仿宋" w:hAnsi="仿宋" w:hint="eastAsia"/>
          <w:color w:val="000000"/>
          <w:kern w:val="0"/>
          <w:szCs w:val="32"/>
        </w:rPr>
        <w:t>职责：</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（一）及时提供年度研究生招生计划、当年录取的研究生名单及有关数据信息；</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（二）及时提供研究生（含国际学生）学籍变动情况、毕业生名单及研究生交换生名单；</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（三）在制定招生计划时</w:t>
      </w:r>
      <w:r w:rsidRPr="00746FD7">
        <w:rPr>
          <w:rFonts w:ascii="仿宋" w:eastAsia="仿宋" w:hAnsi="仿宋" w:cs="仿宋_GB2312" w:hint="eastAsia"/>
          <w:kern w:val="0"/>
          <w:szCs w:val="32"/>
          <w:shd w:val="clear" w:color="auto" w:fill="FFFFFF"/>
        </w:rPr>
        <w:t>征询关于</w:t>
      </w:r>
      <w:r w:rsidRPr="00746FD7">
        <w:rPr>
          <w:rFonts w:ascii="仿宋" w:eastAsia="仿宋" w:hAnsi="仿宋" w:hint="eastAsia"/>
          <w:color w:val="000000"/>
          <w:kern w:val="0"/>
          <w:szCs w:val="32"/>
        </w:rPr>
        <w:t>学生宿位的供给情况；</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（四）学校规章制度规定的其他职责。</w:t>
      </w:r>
    </w:p>
    <w:p w:rsidR="00DE2119" w:rsidRPr="00746FD7" w:rsidRDefault="00C91478">
      <w:pPr>
        <w:widowControl/>
        <w:spacing w:line="540" w:lineRule="exact"/>
        <w:ind w:left="76" w:firstLine="660"/>
        <w:rPr>
          <w:rFonts w:ascii="仿宋" w:eastAsia="仿宋" w:hAnsi="仿宋"/>
          <w:color w:val="000000"/>
          <w:kern w:val="0"/>
          <w:szCs w:val="32"/>
        </w:rPr>
      </w:pPr>
      <w:bookmarkStart w:id="5" w:name="OLE_LINK2"/>
      <w:bookmarkStart w:id="6" w:name="OLE_LINK1"/>
      <w:r w:rsidRPr="00746FD7">
        <w:rPr>
          <w:rFonts w:ascii="仿宋" w:eastAsia="仿宋" w:hAnsi="仿宋" w:cs="仿宋_GB2312" w:hint="eastAsia"/>
          <w:b/>
          <w:bCs/>
          <w:szCs w:val="32"/>
        </w:rPr>
        <w:t>第十三条</w:t>
      </w:r>
      <w:bookmarkEnd w:id="5"/>
      <w:bookmarkEnd w:id="6"/>
      <w:r w:rsidRPr="00746FD7">
        <w:rPr>
          <w:rFonts w:ascii="仿宋" w:eastAsia="仿宋" w:hAnsi="仿宋" w:cs="仿宋_GB2312" w:hint="eastAsia"/>
          <w:b/>
          <w:bCs/>
          <w:szCs w:val="32"/>
        </w:rPr>
        <w:t xml:space="preserve"> </w:t>
      </w:r>
      <w:r w:rsidRPr="00746FD7">
        <w:rPr>
          <w:rFonts w:ascii="仿宋" w:eastAsia="仿宋" w:hAnsi="仿宋" w:hint="eastAsia"/>
          <w:bCs/>
          <w:color w:val="000000"/>
          <w:kern w:val="0"/>
          <w:szCs w:val="32"/>
        </w:rPr>
        <w:t xml:space="preserve"> 校团委</w:t>
      </w:r>
      <w:r w:rsidRPr="00746FD7">
        <w:rPr>
          <w:rFonts w:ascii="仿宋" w:eastAsia="仿宋" w:hAnsi="仿宋" w:cs="仿宋_GB2312" w:hint="eastAsia"/>
          <w:szCs w:val="32"/>
        </w:rPr>
        <w:t>主要有以下</w:t>
      </w:r>
      <w:r w:rsidRPr="00746FD7">
        <w:rPr>
          <w:rFonts w:ascii="仿宋" w:eastAsia="仿宋" w:hAnsi="仿宋" w:hint="eastAsia"/>
          <w:bCs/>
          <w:color w:val="000000"/>
          <w:kern w:val="0"/>
          <w:szCs w:val="32"/>
        </w:rPr>
        <w:t>职责</w:t>
      </w:r>
      <w:r w:rsidRPr="00746FD7">
        <w:rPr>
          <w:rFonts w:ascii="仿宋" w:eastAsia="仿宋" w:hAnsi="仿宋"/>
          <w:bCs/>
          <w:color w:val="000000"/>
          <w:kern w:val="0"/>
          <w:szCs w:val="32"/>
        </w:rPr>
        <w:t>：负责指导</w:t>
      </w:r>
      <w:r w:rsidRPr="00746FD7">
        <w:rPr>
          <w:rFonts w:ascii="仿宋" w:eastAsia="仿宋" w:hAnsi="仿宋" w:hint="eastAsia"/>
          <w:bCs/>
          <w:color w:val="000000"/>
          <w:kern w:val="0"/>
          <w:szCs w:val="32"/>
        </w:rPr>
        <w:t>学生会和研究生</w:t>
      </w:r>
      <w:r w:rsidRPr="00746FD7">
        <w:rPr>
          <w:rFonts w:ascii="仿宋" w:eastAsia="仿宋" w:hAnsi="仿宋"/>
          <w:bCs/>
          <w:color w:val="000000"/>
          <w:kern w:val="0"/>
          <w:szCs w:val="32"/>
        </w:rPr>
        <w:t>会等学生组织</w:t>
      </w:r>
      <w:r w:rsidRPr="00746FD7">
        <w:rPr>
          <w:rFonts w:ascii="仿宋" w:eastAsia="仿宋" w:hAnsi="仿宋" w:hint="eastAsia"/>
          <w:bCs/>
          <w:color w:val="000000"/>
          <w:kern w:val="0"/>
          <w:szCs w:val="32"/>
        </w:rPr>
        <w:t>，</w:t>
      </w:r>
      <w:r w:rsidRPr="00746FD7">
        <w:rPr>
          <w:rFonts w:ascii="仿宋" w:eastAsia="仿宋" w:hAnsi="仿宋"/>
          <w:bCs/>
          <w:color w:val="000000"/>
          <w:kern w:val="0"/>
          <w:szCs w:val="32"/>
        </w:rPr>
        <w:t>充分</w:t>
      </w:r>
      <w:r w:rsidRPr="00746FD7">
        <w:rPr>
          <w:rFonts w:ascii="仿宋" w:eastAsia="仿宋" w:hAnsi="仿宋" w:hint="eastAsia"/>
          <w:bCs/>
          <w:color w:val="000000"/>
          <w:kern w:val="0"/>
          <w:szCs w:val="32"/>
        </w:rPr>
        <w:t>发挥学生</w:t>
      </w:r>
      <w:r w:rsidRPr="00746FD7">
        <w:rPr>
          <w:rFonts w:ascii="仿宋" w:eastAsia="仿宋" w:hAnsi="仿宋"/>
          <w:bCs/>
          <w:color w:val="000000"/>
          <w:kern w:val="0"/>
          <w:szCs w:val="32"/>
        </w:rPr>
        <w:t>在宿舍管理中</w:t>
      </w:r>
      <w:r w:rsidRPr="00746FD7">
        <w:rPr>
          <w:rFonts w:ascii="仿宋" w:eastAsia="仿宋" w:hAnsi="仿宋" w:hint="eastAsia"/>
          <w:bCs/>
          <w:color w:val="000000"/>
          <w:kern w:val="0"/>
          <w:szCs w:val="32"/>
        </w:rPr>
        <w:t>参与管理、服务、监督和文化建设的</w:t>
      </w:r>
      <w:r w:rsidRPr="00746FD7">
        <w:rPr>
          <w:rFonts w:ascii="仿宋" w:eastAsia="仿宋" w:hAnsi="仿宋"/>
          <w:bCs/>
          <w:color w:val="000000"/>
          <w:kern w:val="0"/>
          <w:szCs w:val="32"/>
        </w:rPr>
        <w:t>积极作用</w:t>
      </w:r>
      <w:r w:rsidRPr="00746FD7">
        <w:rPr>
          <w:rFonts w:ascii="仿宋" w:eastAsia="仿宋" w:hAnsi="仿宋" w:hint="eastAsia"/>
          <w:bCs/>
          <w:color w:val="000000"/>
          <w:kern w:val="0"/>
          <w:szCs w:val="32"/>
        </w:rPr>
        <w:t>，</w:t>
      </w:r>
      <w:r w:rsidRPr="00746FD7">
        <w:rPr>
          <w:rFonts w:ascii="仿宋" w:eastAsia="仿宋" w:hAnsi="仿宋" w:cs="仿宋_GB2312" w:hint="eastAsia"/>
          <w:kern w:val="0"/>
          <w:szCs w:val="32"/>
          <w:shd w:val="clear" w:color="auto" w:fill="FFFFFF"/>
        </w:rPr>
        <w:t>倡导学生自我管理、自我教育与自我服务。</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第十四条</w:t>
      </w:r>
      <w:r w:rsidRPr="00746FD7">
        <w:rPr>
          <w:rFonts w:ascii="仿宋" w:eastAsia="仿宋" w:hAnsi="仿宋" w:cs="仿宋_GB2312" w:hint="eastAsia"/>
          <w:bCs/>
          <w:szCs w:val="32"/>
        </w:rPr>
        <w:t xml:space="preserve"> </w:t>
      </w:r>
      <w:r w:rsidRPr="00746FD7">
        <w:rPr>
          <w:rFonts w:ascii="仿宋" w:eastAsia="仿宋" w:hAnsi="仿宋" w:cs="仿宋_GB2312" w:hint="eastAsia"/>
          <w:szCs w:val="32"/>
        </w:rPr>
        <w:t xml:space="preserve"> 培养单位主要有以下职责</w:t>
      </w:r>
      <w:r w:rsidRPr="00746FD7">
        <w:rPr>
          <w:rFonts w:ascii="仿宋" w:eastAsia="仿宋" w:hAnsi="仿宋" w:cs="仿宋_GB2312"/>
          <w:szCs w:val="32"/>
        </w:rPr>
        <w:t>：</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（一）负责本单位学生的教育引导工作，组织学生认真学习相关规章制度；督促学生自觉维护宿舍秩序；大力宣传防火、防盗及安全用电等相关安全常识，提高学生的自我防范意识；</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（二）负责学生宿舍行为规范管理工作，每月检查一次本单位的学生宿舍，纠正学生各类不</w:t>
      </w:r>
      <w:r w:rsidRPr="00746FD7">
        <w:rPr>
          <w:rFonts w:ascii="仿宋" w:eastAsia="仿宋" w:hAnsi="仿宋" w:cs="仿宋_GB2312"/>
          <w:szCs w:val="32"/>
        </w:rPr>
        <w:t>文明行为</w:t>
      </w:r>
      <w:r w:rsidRPr="00746FD7">
        <w:rPr>
          <w:rFonts w:ascii="仿宋" w:eastAsia="仿宋" w:hAnsi="仿宋" w:cs="仿宋_GB2312" w:hint="eastAsia"/>
          <w:szCs w:val="32"/>
        </w:rPr>
        <w:t>。对有违规行为的学生进行批评教育，并责令整改；对违规情节严重的，依据相关校规校纪向学校提出处分建议；</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（三）负责按照本办法和相关规定做好本单位学生的入住、调宿、退宿和校外住宿的审核、登记与上报工作；</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szCs w:val="32"/>
        </w:rPr>
        <w:t>（四）</w:t>
      </w:r>
      <w:r w:rsidRPr="00746FD7">
        <w:rPr>
          <w:rFonts w:ascii="仿宋" w:eastAsia="仿宋" w:hAnsi="仿宋" w:cs="仿宋_GB2312"/>
          <w:szCs w:val="32"/>
        </w:rPr>
        <w:t>负责</w:t>
      </w:r>
      <w:r w:rsidRPr="00746FD7">
        <w:rPr>
          <w:rFonts w:ascii="仿宋" w:eastAsia="仿宋" w:hAnsi="仿宋" w:cs="仿宋_GB2312" w:hint="eastAsia"/>
          <w:szCs w:val="32"/>
        </w:rPr>
        <w:t>学生宿舍文明</w:t>
      </w:r>
      <w:r w:rsidRPr="00746FD7">
        <w:rPr>
          <w:rFonts w:ascii="仿宋" w:eastAsia="仿宋" w:hAnsi="仿宋" w:cs="仿宋_GB2312" w:hint="eastAsia"/>
          <w:kern w:val="0"/>
          <w:szCs w:val="32"/>
          <w:shd w:val="clear" w:color="auto" w:fill="FFFFFF"/>
        </w:rPr>
        <w:t>建设，</w:t>
      </w:r>
      <w:r w:rsidRPr="00746FD7">
        <w:rPr>
          <w:rFonts w:ascii="仿宋" w:eastAsia="仿宋" w:hAnsi="仿宋"/>
          <w:color w:val="000000"/>
          <w:kern w:val="0"/>
          <w:szCs w:val="32"/>
        </w:rPr>
        <w:t>充分发挥宿舍文化</w:t>
      </w:r>
      <w:r w:rsidRPr="00746FD7">
        <w:rPr>
          <w:rFonts w:ascii="仿宋" w:eastAsia="仿宋" w:hAnsi="仿宋" w:hint="eastAsia"/>
          <w:color w:val="000000"/>
          <w:kern w:val="0"/>
          <w:szCs w:val="32"/>
        </w:rPr>
        <w:t>育人</w:t>
      </w:r>
      <w:r w:rsidRPr="00746FD7">
        <w:rPr>
          <w:rFonts w:ascii="仿宋" w:eastAsia="仿宋" w:hAnsi="仿宋"/>
          <w:color w:val="000000"/>
          <w:kern w:val="0"/>
          <w:szCs w:val="32"/>
        </w:rPr>
        <w:t>功能</w:t>
      </w:r>
      <w:r w:rsidRPr="00746FD7">
        <w:rPr>
          <w:rFonts w:ascii="仿宋" w:eastAsia="仿宋" w:hAnsi="仿宋" w:hint="eastAsia"/>
          <w:color w:val="000000"/>
          <w:kern w:val="0"/>
          <w:szCs w:val="32"/>
        </w:rPr>
        <w:t>；</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hint="eastAsia"/>
          <w:color w:val="000000"/>
          <w:kern w:val="0"/>
          <w:szCs w:val="32"/>
        </w:rPr>
        <w:t>（五）学校规章制度规定的其他职责。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第十五条</w:t>
      </w:r>
      <w:r w:rsidRPr="00746FD7">
        <w:rPr>
          <w:rFonts w:ascii="仿宋" w:eastAsia="仿宋" w:hAnsi="仿宋" w:hint="eastAsia"/>
          <w:bCs/>
          <w:color w:val="000000"/>
          <w:kern w:val="0"/>
          <w:szCs w:val="32"/>
        </w:rPr>
        <w:t xml:space="preserve">  </w:t>
      </w:r>
      <w:r w:rsidRPr="00746FD7">
        <w:rPr>
          <w:rFonts w:ascii="仿宋" w:eastAsia="仿宋" w:hAnsi="仿宋" w:hint="eastAsia"/>
          <w:color w:val="000000"/>
          <w:kern w:val="0"/>
          <w:szCs w:val="32"/>
        </w:rPr>
        <w:t>学校有关职能部门应当各司其责，</w:t>
      </w:r>
      <w:r w:rsidRPr="00746FD7">
        <w:rPr>
          <w:rFonts w:ascii="仿宋" w:eastAsia="仿宋" w:hAnsi="仿宋" w:cs="仿宋_GB2312" w:hint="eastAsia"/>
          <w:szCs w:val="32"/>
        </w:rPr>
        <w:t>共同做好学生宿舍管理服务工作。</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有关职能部门可根据职责</w:t>
      </w:r>
      <w:r w:rsidRPr="00746FD7">
        <w:rPr>
          <w:rFonts w:ascii="仿宋" w:eastAsia="仿宋" w:hAnsi="仿宋" w:cs="仿宋_GB2312" w:hint="eastAsia"/>
          <w:kern w:val="0"/>
          <w:szCs w:val="32"/>
          <w:shd w:val="clear" w:color="auto" w:fill="FFFFFF"/>
        </w:rPr>
        <w:t>制定和实施学生宿舍各项管理服务具体细则，</w:t>
      </w:r>
      <w:r w:rsidRPr="00746FD7">
        <w:rPr>
          <w:rFonts w:ascii="仿宋" w:eastAsia="仿宋" w:hAnsi="仿宋" w:hint="eastAsia"/>
          <w:color w:val="000000"/>
          <w:kern w:val="0"/>
          <w:szCs w:val="32"/>
        </w:rPr>
        <w:t>加强对学生宿舍管理各项工作的检查和监督，定期或不定期地排查问题和隐患，及时整改。问题</w:t>
      </w:r>
      <w:r w:rsidRPr="00746FD7">
        <w:rPr>
          <w:rFonts w:ascii="仿宋" w:eastAsia="仿宋" w:hAnsi="仿宋"/>
          <w:color w:val="000000"/>
          <w:kern w:val="0"/>
          <w:szCs w:val="32"/>
        </w:rPr>
        <w:t>涉及</w:t>
      </w:r>
      <w:r w:rsidRPr="00746FD7">
        <w:rPr>
          <w:rFonts w:ascii="仿宋" w:eastAsia="仿宋" w:hAnsi="仿宋" w:hint="eastAsia"/>
          <w:color w:val="000000"/>
          <w:kern w:val="0"/>
          <w:szCs w:val="32"/>
        </w:rPr>
        <w:t>多个部门的</w:t>
      </w:r>
      <w:r w:rsidRPr="00746FD7">
        <w:rPr>
          <w:rFonts w:ascii="仿宋" w:eastAsia="仿宋" w:hAnsi="仿宋"/>
          <w:color w:val="000000"/>
          <w:kern w:val="0"/>
          <w:szCs w:val="32"/>
        </w:rPr>
        <w:t>，则</w:t>
      </w:r>
      <w:r w:rsidRPr="00746FD7">
        <w:rPr>
          <w:rFonts w:ascii="仿宋" w:eastAsia="仿宋" w:hAnsi="仿宋" w:hint="eastAsia"/>
          <w:color w:val="000000"/>
          <w:kern w:val="0"/>
          <w:szCs w:val="32"/>
        </w:rPr>
        <w:t>由主</w:t>
      </w:r>
      <w:r w:rsidRPr="00746FD7">
        <w:rPr>
          <w:rFonts w:ascii="仿宋" w:eastAsia="仿宋" w:hAnsi="仿宋"/>
          <w:color w:val="000000"/>
          <w:kern w:val="0"/>
          <w:szCs w:val="32"/>
        </w:rPr>
        <w:t>责部门</w:t>
      </w:r>
      <w:r w:rsidRPr="00746FD7">
        <w:rPr>
          <w:rFonts w:ascii="仿宋" w:eastAsia="仿宋" w:hAnsi="仿宋" w:hint="eastAsia"/>
          <w:color w:val="000000"/>
          <w:kern w:val="0"/>
          <w:szCs w:val="32"/>
        </w:rPr>
        <w:t>统筹处理。</w:t>
      </w:r>
    </w:p>
    <w:p w:rsidR="00DE2119" w:rsidRPr="00746FD7" w:rsidRDefault="00DE2119">
      <w:pPr>
        <w:widowControl/>
        <w:spacing w:line="540" w:lineRule="exact"/>
        <w:ind w:firstLine="643"/>
        <w:rPr>
          <w:rFonts w:ascii="仿宋" w:eastAsia="仿宋" w:hAnsi="仿宋"/>
          <w:color w:val="000000"/>
          <w:kern w:val="0"/>
          <w:szCs w:val="32"/>
        </w:rPr>
      </w:pPr>
    </w:p>
    <w:p w:rsidR="00DE2119" w:rsidRPr="00746FD7" w:rsidRDefault="00C91478">
      <w:pPr>
        <w:spacing w:line="540" w:lineRule="exact"/>
        <w:jc w:val="center"/>
        <w:rPr>
          <w:rFonts w:ascii="仿宋" w:eastAsia="仿宋" w:hAnsi="仿宋"/>
          <w:b/>
          <w:szCs w:val="32"/>
        </w:rPr>
      </w:pPr>
      <w:bookmarkStart w:id="7" w:name="_Toc462646981"/>
      <w:r w:rsidRPr="00746FD7">
        <w:rPr>
          <w:rFonts w:ascii="仿宋" w:eastAsia="仿宋" w:hAnsi="仿宋" w:hint="eastAsia"/>
          <w:b/>
          <w:szCs w:val="32"/>
        </w:rPr>
        <w:t>第三章</w:t>
      </w:r>
      <w:r w:rsidRPr="00746FD7">
        <w:rPr>
          <w:rFonts w:ascii="Calibri" w:eastAsia="仿宋" w:hAnsi="Calibri" w:cs="Calibri"/>
          <w:b/>
          <w:szCs w:val="32"/>
        </w:rPr>
        <w:t>  </w:t>
      </w:r>
      <w:bookmarkEnd w:id="7"/>
      <w:r w:rsidRPr="00746FD7">
        <w:rPr>
          <w:rFonts w:ascii="仿宋" w:eastAsia="仿宋" w:hAnsi="仿宋" w:hint="eastAsia"/>
          <w:b/>
          <w:szCs w:val="32"/>
        </w:rPr>
        <w:t>入住、</w:t>
      </w:r>
      <w:r w:rsidRPr="00746FD7">
        <w:rPr>
          <w:rFonts w:ascii="仿宋" w:eastAsia="仿宋" w:hAnsi="仿宋"/>
          <w:b/>
          <w:szCs w:val="32"/>
        </w:rPr>
        <w:t>调宿</w:t>
      </w:r>
      <w:r w:rsidRPr="00746FD7">
        <w:rPr>
          <w:rFonts w:ascii="仿宋" w:eastAsia="仿宋" w:hAnsi="仿宋" w:hint="eastAsia"/>
          <w:b/>
          <w:szCs w:val="32"/>
        </w:rPr>
        <w:t>、</w:t>
      </w:r>
      <w:r w:rsidRPr="00746FD7">
        <w:rPr>
          <w:rFonts w:ascii="仿宋" w:eastAsia="仿宋" w:hAnsi="仿宋"/>
          <w:b/>
          <w:szCs w:val="32"/>
        </w:rPr>
        <w:t>退宿</w:t>
      </w:r>
      <w:r w:rsidRPr="00746FD7">
        <w:rPr>
          <w:rFonts w:ascii="仿宋" w:eastAsia="仿宋" w:hAnsi="仿宋" w:hint="eastAsia"/>
          <w:b/>
          <w:szCs w:val="32"/>
        </w:rPr>
        <w:t>管理</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b/>
          <w:bCs/>
          <w:szCs w:val="32"/>
        </w:rPr>
        <w:t>第十六条</w:t>
      </w:r>
      <w:r w:rsidRPr="00746FD7">
        <w:rPr>
          <w:rFonts w:ascii="仿宋" w:eastAsia="仿宋" w:hAnsi="仿宋" w:cs="黑体" w:hint="eastAsia"/>
          <w:bCs/>
          <w:kern w:val="0"/>
          <w:szCs w:val="32"/>
          <w:shd w:val="clear" w:color="auto" w:fill="FFFFFF"/>
        </w:rPr>
        <w:t xml:space="preserve">  </w:t>
      </w:r>
      <w:r w:rsidRPr="00746FD7">
        <w:rPr>
          <w:rFonts w:ascii="仿宋" w:eastAsia="仿宋" w:hAnsi="仿宋" w:hint="eastAsia"/>
          <w:color w:val="000000"/>
          <w:kern w:val="0"/>
          <w:szCs w:val="32"/>
        </w:rPr>
        <w:t>申请学生宿位的主体范围：</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（一）在我校接受学历教育的非在职全日制学生；</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（二）定向就业（委托</w:t>
      </w:r>
      <w:r w:rsidRPr="00746FD7">
        <w:rPr>
          <w:rFonts w:ascii="仿宋" w:eastAsia="仿宋" w:hAnsi="仿宋"/>
          <w:color w:val="000000"/>
          <w:kern w:val="0"/>
          <w:szCs w:val="32"/>
        </w:rPr>
        <w:t>培养</w:t>
      </w:r>
      <w:r w:rsidRPr="00746FD7">
        <w:rPr>
          <w:rFonts w:ascii="仿宋" w:eastAsia="仿宋" w:hAnsi="仿宋" w:hint="eastAsia"/>
          <w:color w:val="000000"/>
          <w:kern w:val="0"/>
          <w:szCs w:val="32"/>
        </w:rPr>
        <w:t>）的少数民族骨干计划、“两课”教师等专项计划全日制学生；</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（三）由校级协议安排的交换生；</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四）在确保在籍学生宿位及宿舍维修计划不受影响的前提下，可适当考虑安排：户籍地址与学习地不在同一城市的在职全日制研究生、经教务部或研究生院批准的外校来我校学习和参与科研的交换生或联合培养学生入住。</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五）在确保在校学生住宿及宿舍维修计划不受影响的前提下，可适当考虑在暑假期间安排：在我校升学读研究生的我校毕业生、参与研究生院批准的暑期研究生教育教学活动中“优秀大学生夏令营”项目的学生、参与校团委举办的“全国高中生夏令营”项目的学生等非在校生入住。</w:t>
      </w:r>
    </w:p>
    <w:p w:rsidR="00DE2119" w:rsidRPr="00746FD7" w:rsidRDefault="00C91478">
      <w:pPr>
        <w:widowControl/>
        <w:spacing w:line="540" w:lineRule="exact"/>
        <w:ind w:firstLine="643"/>
        <w:rPr>
          <w:rFonts w:ascii="仿宋" w:eastAsia="仿宋" w:hAnsi="仿宋" w:cs="仿宋_GB2312"/>
          <w:b/>
          <w:bCs/>
          <w:szCs w:val="32"/>
        </w:rPr>
      </w:pPr>
      <w:r w:rsidRPr="00746FD7">
        <w:rPr>
          <w:rFonts w:ascii="仿宋" w:eastAsia="仿宋" w:hAnsi="仿宋" w:cs="仿宋_GB2312" w:hint="eastAsia"/>
          <w:b/>
          <w:bCs/>
          <w:szCs w:val="32"/>
        </w:rPr>
        <w:t>第十七条</w:t>
      </w:r>
      <w:r w:rsidRPr="00746FD7">
        <w:rPr>
          <w:rFonts w:ascii="仿宋" w:eastAsia="仿宋" w:hAnsi="仿宋" w:cs="黑体" w:hint="eastAsia"/>
          <w:kern w:val="0"/>
          <w:szCs w:val="32"/>
          <w:shd w:val="clear" w:color="auto" w:fill="FFFFFF"/>
        </w:rPr>
        <w:t xml:space="preserve">  </w:t>
      </w:r>
      <w:r w:rsidRPr="00746FD7">
        <w:rPr>
          <w:rFonts w:ascii="仿宋" w:eastAsia="仿宋" w:hAnsi="仿宋" w:hint="eastAsia"/>
          <w:color w:val="000000"/>
          <w:kern w:val="0"/>
          <w:szCs w:val="32"/>
        </w:rPr>
        <w:t>符合学校住宿规定的学生一人只能分配一个宿位，入住时须</w:t>
      </w:r>
      <w:r w:rsidRPr="00746FD7">
        <w:rPr>
          <w:rFonts w:ascii="仿宋" w:eastAsia="仿宋" w:hAnsi="仿宋" w:cs="仿宋_GB2312" w:hint="eastAsia"/>
          <w:bCs/>
          <w:szCs w:val="32"/>
        </w:rPr>
        <w:t>签订《中山大学学生宿舍住宿协议》。</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bCs/>
          <w:color w:val="000000"/>
          <w:kern w:val="0"/>
          <w:szCs w:val="32"/>
        </w:rPr>
        <w:t>第十八条</w:t>
      </w:r>
      <w:r w:rsidRPr="00746FD7">
        <w:rPr>
          <w:rFonts w:ascii="仿宋" w:eastAsia="仿宋" w:hAnsi="仿宋" w:hint="eastAsia"/>
          <w:color w:val="000000"/>
          <w:kern w:val="0"/>
          <w:szCs w:val="32"/>
        </w:rPr>
        <w:t xml:space="preserve">  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学生在校外住宿，应当向学校报备详细的住宿地址。</w:t>
      </w:r>
    </w:p>
    <w:p w:rsidR="00DE2119" w:rsidRPr="00746FD7" w:rsidRDefault="00C91478">
      <w:pPr>
        <w:widowControl/>
        <w:spacing w:line="540" w:lineRule="exact"/>
        <w:ind w:firstLine="643"/>
        <w:rPr>
          <w:rFonts w:ascii="仿宋" w:eastAsia="仿宋" w:hAnsi="仿宋"/>
          <w:bCs/>
          <w:color w:val="000000"/>
          <w:kern w:val="0"/>
          <w:szCs w:val="32"/>
        </w:rPr>
      </w:pPr>
      <w:r w:rsidRPr="00746FD7">
        <w:rPr>
          <w:rFonts w:ascii="仿宋" w:eastAsia="仿宋" w:hAnsi="仿宋" w:hint="eastAsia"/>
          <w:b/>
          <w:bCs/>
          <w:color w:val="000000"/>
          <w:kern w:val="0"/>
          <w:szCs w:val="32"/>
        </w:rPr>
        <w:t>第十九条</w:t>
      </w:r>
      <w:r w:rsidRPr="00746FD7">
        <w:rPr>
          <w:rFonts w:ascii="仿宋" w:eastAsia="仿宋" w:hAnsi="仿宋" w:hint="eastAsia"/>
          <w:color w:val="000000"/>
          <w:kern w:val="0"/>
          <w:szCs w:val="32"/>
        </w:rPr>
        <w:t xml:space="preserve">  签证/居留许可过</w:t>
      </w:r>
      <w:r w:rsidRPr="00746FD7">
        <w:rPr>
          <w:rFonts w:ascii="仿宋" w:eastAsia="仿宋" w:hAnsi="仿宋" w:hint="eastAsia"/>
          <w:bCs/>
          <w:color w:val="000000"/>
          <w:kern w:val="0"/>
          <w:szCs w:val="32"/>
        </w:rPr>
        <w:t>期的国际学生，一律不得在校内住宿，应当</w:t>
      </w:r>
      <w:r w:rsidRPr="00746FD7">
        <w:rPr>
          <w:rFonts w:ascii="仿宋" w:eastAsia="仿宋" w:hAnsi="仿宋" w:cs="仿宋_GB2312" w:hint="eastAsia"/>
          <w:kern w:val="0"/>
          <w:szCs w:val="32"/>
          <w:shd w:val="clear" w:color="auto" w:fill="FFFFFF"/>
        </w:rPr>
        <w:t>在签证/居留许可到期日前按学校规定的流程办理退宿手续并搬离宿舍</w:t>
      </w:r>
      <w:r w:rsidRPr="00746FD7">
        <w:rPr>
          <w:rFonts w:ascii="仿宋" w:eastAsia="仿宋" w:hAnsi="仿宋" w:hint="eastAsia"/>
          <w:bCs/>
          <w:color w:val="000000"/>
          <w:kern w:val="0"/>
          <w:szCs w:val="32"/>
        </w:rPr>
        <w:t>。</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hint="eastAsia"/>
          <w:bCs/>
          <w:color w:val="000000"/>
          <w:kern w:val="0"/>
          <w:szCs w:val="32"/>
        </w:rPr>
        <w:t>国际学生</w:t>
      </w:r>
      <w:r w:rsidRPr="00746FD7">
        <w:rPr>
          <w:rFonts w:ascii="仿宋" w:eastAsia="仿宋" w:hAnsi="仿宋" w:cs="仿宋_GB2312" w:hint="eastAsia"/>
          <w:kern w:val="0"/>
          <w:szCs w:val="32"/>
          <w:shd w:val="clear" w:color="auto" w:fill="FFFFFF"/>
        </w:rPr>
        <w:t>签证/居留许可已到期且不按规定办理退宿手续的，学校按照本办法第四十四条、第四十五条规定处理。</w:t>
      </w:r>
    </w:p>
    <w:p w:rsidR="00DE2119" w:rsidRPr="00746FD7" w:rsidRDefault="00C91478">
      <w:pPr>
        <w:widowControl/>
        <w:spacing w:line="540" w:lineRule="exact"/>
        <w:ind w:leftChars="24" w:left="77" w:firstLineChars="200" w:firstLine="643"/>
        <w:rPr>
          <w:rFonts w:ascii="仿宋" w:eastAsia="仿宋" w:hAnsi="仿宋"/>
          <w:bCs/>
          <w:color w:val="000000"/>
          <w:kern w:val="0"/>
          <w:szCs w:val="32"/>
        </w:rPr>
      </w:pPr>
      <w:r w:rsidRPr="00746FD7">
        <w:rPr>
          <w:rFonts w:ascii="仿宋" w:eastAsia="仿宋" w:hAnsi="仿宋" w:hint="eastAsia"/>
          <w:b/>
          <w:color w:val="000000"/>
          <w:kern w:val="0"/>
          <w:szCs w:val="32"/>
        </w:rPr>
        <w:t>第二十条</w:t>
      </w:r>
      <w:r w:rsidRPr="00746FD7">
        <w:rPr>
          <w:rFonts w:ascii="仿宋" w:eastAsia="仿宋" w:hAnsi="仿宋" w:cs="宋体" w:hint="eastAsia"/>
          <w:kern w:val="0"/>
          <w:szCs w:val="32"/>
          <w:shd w:val="clear" w:color="auto" w:fill="FFFFFF"/>
        </w:rPr>
        <w:t xml:space="preserve">  </w:t>
      </w:r>
      <w:r w:rsidRPr="00746FD7">
        <w:rPr>
          <w:rFonts w:ascii="仿宋" w:eastAsia="仿宋" w:hAnsi="仿宋" w:hint="eastAsia"/>
          <w:bCs/>
          <w:color w:val="000000"/>
          <w:kern w:val="0"/>
          <w:szCs w:val="32"/>
        </w:rPr>
        <w:t>根据学校教学和管理的要求，应遵循学生在其学籍</w:t>
      </w:r>
      <w:r w:rsidRPr="00746FD7">
        <w:rPr>
          <w:rFonts w:ascii="仿宋" w:eastAsia="仿宋" w:hAnsi="仿宋"/>
          <w:bCs/>
          <w:color w:val="000000"/>
          <w:kern w:val="0"/>
          <w:szCs w:val="32"/>
        </w:rPr>
        <w:t>归属</w:t>
      </w:r>
      <w:r w:rsidRPr="00746FD7">
        <w:rPr>
          <w:rFonts w:ascii="仿宋" w:eastAsia="仿宋" w:hAnsi="仿宋" w:hint="eastAsia"/>
          <w:bCs/>
          <w:color w:val="000000"/>
          <w:kern w:val="0"/>
          <w:szCs w:val="32"/>
        </w:rPr>
        <w:t>院系所在的校区（园）住宿（按</w:t>
      </w:r>
      <w:r w:rsidRPr="00746FD7">
        <w:rPr>
          <w:rFonts w:ascii="仿宋" w:eastAsia="仿宋" w:hAnsi="仿宋"/>
          <w:bCs/>
          <w:color w:val="000000"/>
          <w:kern w:val="0"/>
          <w:szCs w:val="32"/>
        </w:rPr>
        <w:t>学校统一安排跨校区培养的除外</w:t>
      </w:r>
      <w:r w:rsidRPr="00746FD7">
        <w:rPr>
          <w:rFonts w:ascii="仿宋" w:eastAsia="仿宋" w:hAnsi="仿宋" w:hint="eastAsia"/>
          <w:bCs/>
          <w:color w:val="000000"/>
          <w:kern w:val="0"/>
          <w:szCs w:val="32"/>
        </w:rPr>
        <w:t>）。确因教学安排申请跨校区（园）住宿的</w:t>
      </w:r>
      <w:r w:rsidRPr="00746FD7">
        <w:rPr>
          <w:rFonts w:ascii="仿宋" w:eastAsia="仿宋" w:hAnsi="仿宋"/>
          <w:bCs/>
          <w:color w:val="000000"/>
          <w:kern w:val="0"/>
          <w:szCs w:val="32"/>
        </w:rPr>
        <w:t>，应</w:t>
      </w:r>
      <w:r w:rsidRPr="00746FD7">
        <w:rPr>
          <w:rFonts w:ascii="仿宋" w:eastAsia="仿宋" w:hAnsi="仿宋" w:hint="eastAsia"/>
          <w:bCs/>
          <w:color w:val="000000"/>
          <w:kern w:val="0"/>
          <w:szCs w:val="32"/>
        </w:rPr>
        <w:t>当经</w:t>
      </w:r>
      <w:r w:rsidRPr="00746FD7">
        <w:rPr>
          <w:rFonts w:ascii="仿宋" w:eastAsia="仿宋" w:hAnsi="仿宋"/>
          <w:bCs/>
          <w:color w:val="000000"/>
          <w:kern w:val="0"/>
          <w:szCs w:val="32"/>
        </w:rPr>
        <w:t>培养单位</w:t>
      </w:r>
      <w:r w:rsidRPr="00746FD7">
        <w:rPr>
          <w:rFonts w:ascii="仿宋" w:eastAsia="仿宋" w:hAnsi="仿宋" w:hint="eastAsia"/>
          <w:bCs/>
          <w:color w:val="000000"/>
          <w:kern w:val="0"/>
          <w:szCs w:val="32"/>
        </w:rPr>
        <w:t>同意</w:t>
      </w:r>
      <w:r w:rsidRPr="00746FD7">
        <w:rPr>
          <w:rFonts w:ascii="仿宋" w:eastAsia="仿宋" w:hAnsi="仿宋"/>
          <w:bCs/>
          <w:color w:val="000000"/>
          <w:kern w:val="0"/>
          <w:szCs w:val="32"/>
        </w:rPr>
        <w:t>，并</w:t>
      </w:r>
      <w:r w:rsidRPr="00746FD7">
        <w:rPr>
          <w:rFonts w:ascii="仿宋" w:eastAsia="仿宋" w:hAnsi="仿宋" w:hint="eastAsia"/>
          <w:bCs/>
          <w:color w:val="000000"/>
          <w:kern w:val="0"/>
          <w:szCs w:val="32"/>
        </w:rPr>
        <w:t>经</w:t>
      </w:r>
      <w:r w:rsidRPr="00746FD7">
        <w:rPr>
          <w:rFonts w:ascii="仿宋" w:eastAsia="仿宋" w:hAnsi="仿宋"/>
          <w:bCs/>
          <w:color w:val="000000"/>
          <w:kern w:val="0"/>
          <w:szCs w:val="32"/>
        </w:rPr>
        <w:t>教务部或研究生院</w:t>
      </w:r>
      <w:r w:rsidRPr="00746FD7">
        <w:rPr>
          <w:rFonts w:ascii="仿宋" w:eastAsia="仿宋" w:hAnsi="仿宋" w:hint="eastAsia"/>
          <w:bCs/>
          <w:color w:val="000000"/>
          <w:kern w:val="0"/>
          <w:szCs w:val="32"/>
        </w:rPr>
        <w:t>会签</w:t>
      </w:r>
      <w:r w:rsidRPr="00746FD7">
        <w:rPr>
          <w:rFonts w:ascii="仿宋" w:eastAsia="仿宋" w:hAnsi="仿宋"/>
          <w:bCs/>
          <w:color w:val="000000"/>
          <w:kern w:val="0"/>
          <w:szCs w:val="32"/>
        </w:rPr>
        <w:t>同意</w:t>
      </w:r>
      <w:r w:rsidRPr="00746FD7">
        <w:rPr>
          <w:rFonts w:ascii="仿宋" w:eastAsia="仿宋" w:hAnsi="仿宋" w:hint="eastAsia"/>
          <w:bCs/>
          <w:color w:val="000000"/>
          <w:kern w:val="0"/>
          <w:szCs w:val="32"/>
        </w:rPr>
        <w:t>后方</w:t>
      </w:r>
      <w:r w:rsidRPr="00746FD7">
        <w:rPr>
          <w:rFonts w:ascii="仿宋" w:eastAsia="仿宋" w:hAnsi="仿宋"/>
          <w:bCs/>
          <w:color w:val="000000"/>
          <w:kern w:val="0"/>
          <w:szCs w:val="32"/>
        </w:rPr>
        <w:t>可安排。</w:t>
      </w:r>
    </w:p>
    <w:p w:rsidR="00DE2119" w:rsidRPr="00746FD7" w:rsidRDefault="00C91478">
      <w:pPr>
        <w:widowControl/>
        <w:spacing w:line="540" w:lineRule="exact"/>
        <w:ind w:firstLineChars="200" w:firstLine="643"/>
        <w:rPr>
          <w:rFonts w:ascii="仿宋" w:eastAsia="仿宋" w:hAnsi="仿宋"/>
          <w:bCs/>
          <w:color w:val="000000"/>
          <w:kern w:val="0"/>
          <w:szCs w:val="32"/>
        </w:rPr>
      </w:pPr>
      <w:r w:rsidRPr="00746FD7">
        <w:rPr>
          <w:rFonts w:ascii="仿宋" w:eastAsia="仿宋" w:hAnsi="仿宋" w:hint="eastAsia"/>
          <w:b/>
          <w:color w:val="000000"/>
          <w:kern w:val="0"/>
          <w:szCs w:val="32"/>
        </w:rPr>
        <w:t>第二十一条</w:t>
      </w:r>
      <w:r w:rsidRPr="00746FD7">
        <w:rPr>
          <w:rFonts w:ascii="仿宋" w:eastAsia="仿宋" w:hAnsi="仿宋" w:cs="黑体" w:hint="eastAsia"/>
          <w:kern w:val="0"/>
          <w:szCs w:val="32"/>
          <w:shd w:val="clear" w:color="auto" w:fill="FFFFFF"/>
        </w:rPr>
        <w:t xml:space="preserve">  </w:t>
      </w:r>
      <w:r w:rsidRPr="00746FD7">
        <w:rPr>
          <w:rFonts w:ascii="仿宋" w:eastAsia="仿宋" w:hAnsi="仿宋" w:hint="eastAsia"/>
          <w:bCs/>
          <w:color w:val="000000"/>
          <w:kern w:val="0"/>
          <w:szCs w:val="32"/>
        </w:rPr>
        <w:t>学生宿</w:t>
      </w:r>
      <w:r w:rsidRPr="00746FD7">
        <w:rPr>
          <w:rFonts w:ascii="仿宋" w:eastAsia="仿宋" w:hAnsi="仿宋"/>
          <w:bCs/>
          <w:color w:val="000000"/>
          <w:kern w:val="0"/>
          <w:szCs w:val="32"/>
        </w:rPr>
        <w:t>位安排</w:t>
      </w:r>
      <w:r w:rsidRPr="00746FD7">
        <w:rPr>
          <w:rFonts w:ascii="仿宋" w:eastAsia="仿宋" w:hAnsi="仿宋" w:hint="eastAsia"/>
          <w:bCs/>
          <w:color w:val="000000"/>
          <w:kern w:val="0"/>
          <w:szCs w:val="32"/>
        </w:rPr>
        <w:t>尽量遵循同一院系学生相对集中以及男女分住</w:t>
      </w:r>
      <w:r w:rsidRPr="00746FD7">
        <w:rPr>
          <w:rFonts w:ascii="仿宋" w:eastAsia="仿宋" w:hAnsi="仿宋"/>
          <w:bCs/>
          <w:color w:val="000000"/>
          <w:kern w:val="0"/>
          <w:szCs w:val="32"/>
        </w:rPr>
        <w:t>不同楼栋或楼层</w:t>
      </w:r>
      <w:r w:rsidRPr="00746FD7">
        <w:rPr>
          <w:rFonts w:ascii="仿宋" w:eastAsia="仿宋" w:hAnsi="仿宋" w:hint="eastAsia"/>
          <w:bCs/>
          <w:color w:val="000000"/>
          <w:kern w:val="0"/>
          <w:szCs w:val="32"/>
        </w:rPr>
        <w:t>的原则。</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hint="eastAsia"/>
          <w:b/>
          <w:color w:val="000000"/>
          <w:kern w:val="0"/>
          <w:szCs w:val="32"/>
        </w:rPr>
        <w:t xml:space="preserve">第二十二条 </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color w:val="000000"/>
          <w:kern w:val="0"/>
          <w:szCs w:val="32"/>
        </w:rPr>
        <w:t>学生宿位一经分定，原则上不再调整。确因</w:t>
      </w:r>
      <w:r w:rsidRPr="00746FD7">
        <w:rPr>
          <w:rFonts w:ascii="仿宋" w:eastAsia="仿宋" w:hAnsi="仿宋"/>
          <w:color w:val="000000"/>
          <w:kern w:val="0"/>
          <w:szCs w:val="32"/>
        </w:rPr>
        <w:t>身体健康等原因</w:t>
      </w:r>
      <w:r w:rsidRPr="00746FD7">
        <w:rPr>
          <w:rFonts w:ascii="仿宋" w:eastAsia="仿宋" w:hAnsi="仿宋" w:hint="eastAsia"/>
          <w:color w:val="000000"/>
          <w:kern w:val="0"/>
          <w:szCs w:val="32"/>
        </w:rPr>
        <w:t>需调整宿位的，应在</w:t>
      </w:r>
      <w:r w:rsidRPr="00746FD7">
        <w:rPr>
          <w:rFonts w:ascii="仿宋" w:eastAsia="仿宋" w:hAnsi="仿宋"/>
          <w:color w:val="000000"/>
          <w:kern w:val="0"/>
          <w:szCs w:val="32"/>
        </w:rPr>
        <w:t>提供相应证明后</w:t>
      </w:r>
      <w:r w:rsidRPr="00746FD7">
        <w:rPr>
          <w:rFonts w:ascii="仿宋" w:eastAsia="仿宋" w:hAnsi="仿宋" w:hint="eastAsia"/>
          <w:color w:val="000000"/>
          <w:kern w:val="0"/>
          <w:szCs w:val="32"/>
        </w:rPr>
        <w:t>按照学校规定的流程申请办理。</w:t>
      </w:r>
    </w:p>
    <w:p w:rsidR="00DE2119" w:rsidRPr="00746FD7" w:rsidRDefault="00C91478">
      <w:pPr>
        <w:widowControl/>
        <w:spacing w:line="540" w:lineRule="exact"/>
        <w:ind w:firstLineChars="200" w:firstLine="640"/>
        <w:rPr>
          <w:rFonts w:ascii="仿宋" w:eastAsia="仿宋" w:hAnsi="仿宋"/>
          <w:bCs/>
          <w:color w:val="000000"/>
          <w:kern w:val="0"/>
          <w:szCs w:val="32"/>
        </w:rPr>
      </w:pPr>
      <w:r w:rsidRPr="00746FD7">
        <w:rPr>
          <w:rFonts w:ascii="仿宋" w:eastAsia="仿宋" w:hAnsi="仿宋" w:hint="eastAsia"/>
          <w:color w:val="000000"/>
          <w:kern w:val="0"/>
          <w:szCs w:val="32"/>
        </w:rPr>
        <w:t>学生主动申请调整宿位的，一年只能调整一次，</w:t>
      </w:r>
      <w:r w:rsidRPr="00746FD7">
        <w:rPr>
          <w:rFonts w:ascii="仿宋" w:eastAsia="仿宋" w:hAnsi="仿宋" w:cs="仿宋_GB2312" w:hint="eastAsia"/>
          <w:kern w:val="0"/>
          <w:szCs w:val="32"/>
          <w:shd w:val="clear" w:color="auto" w:fill="FFFFFF"/>
        </w:rPr>
        <w:t>具体宿</w:t>
      </w:r>
      <w:r w:rsidRPr="00746FD7">
        <w:rPr>
          <w:rFonts w:ascii="仿宋" w:eastAsia="仿宋" w:hAnsi="仿宋" w:cs="仿宋_GB2312"/>
          <w:kern w:val="0"/>
          <w:szCs w:val="32"/>
          <w:shd w:val="clear" w:color="auto" w:fill="FFFFFF"/>
        </w:rPr>
        <w:t>位应</w:t>
      </w:r>
      <w:r w:rsidRPr="00746FD7">
        <w:rPr>
          <w:rFonts w:ascii="仿宋" w:eastAsia="仿宋" w:hAnsi="仿宋" w:cs="仿宋_GB2312" w:hint="eastAsia"/>
          <w:kern w:val="0"/>
          <w:szCs w:val="32"/>
          <w:shd w:val="clear" w:color="auto" w:fill="FFFFFF"/>
        </w:rPr>
        <w:t>服从学校统一安排。</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hint="eastAsia"/>
          <w:b/>
          <w:color w:val="000000"/>
          <w:kern w:val="0"/>
          <w:szCs w:val="32"/>
        </w:rPr>
        <w:t>第二十三条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color w:val="000000"/>
          <w:kern w:val="0"/>
          <w:szCs w:val="32"/>
        </w:rPr>
        <w:t>有如下情形之一时，学校可对宿位进行调整，学校进行宿位调整时，学生应当积极配合，服从安排。</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（一）对宿舍或相关联的建筑物进行装修、维修的；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（二）开展节能减排、卫生防疫等工程的；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（三）对延期毕业学生住宿调整的；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（四）在读学生经确诊患有传染性疾病的；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（五）其他需进行调整的情形。</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t xml:space="preserve">第二十四条 </w:t>
      </w:r>
      <w:r w:rsidRPr="00746FD7">
        <w:rPr>
          <w:rFonts w:ascii="仿宋" w:eastAsia="仿宋" w:hAnsi="仿宋" w:cs="仿宋_GB2312" w:hint="eastAsia"/>
          <w:kern w:val="0"/>
          <w:szCs w:val="32"/>
          <w:shd w:val="clear" w:color="auto" w:fill="FFFFFF"/>
        </w:rPr>
        <w:t xml:space="preserve"> 终止学籍（退学、肄业、毕业）、休学及因教学安排赴外学习等原因离校半年及以上的学生，应当按照</w:t>
      </w:r>
      <w:bookmarkStart w:id="8" w:name="OLE_LINK9"/>
      <w:bookmarkStart w:id="9" w:name="OLE_LINK11"/>
      <w:bookmarkStart w:id="10" w:name="OLE_LINK10"/>
      <w:r w:rsidRPr="00746FD7">
        <w:rPr>
          <w:rFonts w:ascii="仿宋" w:eastAsia="仿宋" w:hAnsi="仿宋" w:cs="仿宋_GB2312" w:hint="eastAsia"/>
          <w:kern w:val="0"/>
          <w:szCs w:val="32"/>
          <w:shd w:val="clear" w:color="auto" w:fill="FFFFFF"/>
        </w:rPr>
        <w:t>学校规定的流程在规定期限内办理退宿手续</w:t>
      </w:r>
      <w:bookmarkEnd w:id="8"/>
      <w:bookmarkEnd w:id="9"/>
      <w:bookmarkEnd w:id="10"/>
      <w:r w:rsidRPr="00746FD7">
        <w:rPr>
          <w:rFonts w:ascii="仿宋" w:eastAsia="仿宋" w:hAnsi="仿宋" w:cs="仿宋_GB2312" w:hint="eastAsia"/>
          <w:kern w:val="0"/>
          <w:szCs w:val="32"/>
          <w:shd w:val="clear" w:color="auto" w:fill="FFFFFF"/>
        </w:rPr>
        <w:t>。</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t>第二十五条</w:t>
      </w:r>
      <w:r w:rsidRPr="00746FD7">
        <w:rPr>
          <w:rFonts w:ascii="仿宋" w:eastAsia="仿宋" w:hAnsi="仿宋" w:cs="仿宋_GB2312" w:hint="eastAsia"/>
          <w:kern w:val="0"/>
          <w:szCs w:val="32"/>
          <w:shd w:val="clear" w:color="auto" w:fill="FFFFFF"/>
        </w:rPr>
        <w:t xml:space="preserve">  入住、调宿、退宿和校外住宿等学生宿位调整申请的具体办理流程在中山大学学生宿舍住宿管理指引中另行</w:t>
      </w:r>
      <w:r w:rsidRPr="00746FD7">
        <w:rPr>
          <w:rFonts w:ascii="仿宋" w:eastAsia="仿宋" w:hAnsi="仿宋" w:cs="仿宋_GB2312"/>
          <w:kern w:val="0"/>
          <w:szCs w:val="32"/>
          <w:shd w:val="clear" w:color="auto" w:fill="FFFFFF"/>
        </w:rPr>
        <w:t>规定</w:t>
      </w:r>
      <w:r w:rsidRPr="00746FD7">
        <w:rPr>
          <w:rFonts w:ascii="仿宋" w:eastAsia="仿宋" w:hAnsi="仿宋" w:cs="仿宋_GB2312" w:hint="eastAsia"/>
          <w:kern w:val="0"/>
          <w:szCs w:val="32"/>
          <w:shd w:val="clear" w:color="auto" w:fill="FFFFFF"/>
        </w:rPr>
        <w:t>。</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t>第二十六条</w:t>
      </w:r>
      <w:r w:rsidRPr="00746FD7">
        <w:rPr>
          <w:rFonts w:ascii="仿宋" w:eastAsia="仿宋" w:hAnsi="仿宋" w:cs="仿宋_GB2312" w:hint="eastAsia"/>
          <w:kern w:val="0"/>
          <w:szCs w:val="32"/>
          <w:shd w:val="clear" w:color="auto" w:fill="FFFFFF"/>
        </w:rPr>
        <w:t xml:space="preserve">  学生</w:t>
      </w:r>
      <w:r w:rsidRPr="00746FD7">
        <w:rPr>
          <w:rFonts w:ascii="仿宋" w:eastAsia="仿宋" w:hAnsi="仿宋" w:cs="仿宋_GB2312"/>
          <w:kern w:val="0"/>
          <w:szCs w:val="32"/>
          <w:shd w:val="clear" w:color="auto" w:fill="FFFFFF"/>
        </w:rPr>
        <w:t>在</w:t>
      </w:r>
      <w:r w:rsidRPr="00746FD7">
        <w:rPr>
          <w:rFonts w:ascii="仿宋" w:eastAsia="仿宋" w:hAnsi="仿宋" w:cs="仿宋_GB2312" w:hint="eastAsia"/>
          <w:kern w:val="0"/>
          <w:szCs w:val="32"/>
          <w:shd w:val="clear" w:color="auto" w:fill="FFFFFF"/>
        </w:rPr>
        <w:t>离校</w:t>
      </w:r>
      <w:r w:rsidRPr="00746FD7">
        <w:rPr>
          <w:rFonts w:ascii="仿宋" w:eastAsia="仿宋" w:hAnsi="仿宋" w:cs="仿宋_GB2312"/>
          <w:kern w:val="0"/>
          <w:szCs w:val="32"/>
          <w:shd w:val="clear" w:color="auto" w:fill="FFFFFF"/>
        </w:rPr>
        <w:t>后</w:t>
      </w:r>
      <w:r w:rsidRPr="00746FD7">
        <w:rPr>
          <w:rFonts w:ascii="仿宋" w:eastAsia="仿宋" w:hAnsi="仿宋" w:cs="仿宋_GB2312" w:hint="eastAsia"/>
          <w:kern w:val="0"/>
          <w:szCs w:val="32"/>
          <w:shd w:val="clear" w:color="auto" w:fill="FFFFFF"/>
        </w:rPr>
        <w:t>未在规定期限内完成退宿手续办理的，培养单位应</w:t>
      </w:r>
      <w:r w:rsidRPr="00746FD7">
        <w:rPr>
          <w:rFonts w:ascii="仿宋" w:eastAsia="仿宋" w:hAnsi="仿宋" w:cs="仿宋_GB2312"/>
          <w:kern w:val="0"/>
          <w:szCs w:val="32"/>
          <w:shd w:val="clear" w:color="auto" w:fill="FFFFFF"/>
        </w:rPr>
        <w:t>通知</w:t>
      </w:r>
      <w:r w:rsidRPr="00746FD7">
        <w:rPr>
          <w:rFonts w:ascii="仿宋" w:eastAsia="仿宋" w:hAnsi="仿宋" w:cs="仿宋_GB2312" w:hint="eastAsia"/>
          <w:kern w:val="0"/>
          <w:szCs w:val="32"/>
          <w:shd w:val="clear" w:color="auto" w:fill="FFFFFF"/>
        </w:rPr>
        <w:t>学生</w:t>
      </w:r>
      <w:r w:rsidRPr="00746FD7">
        <w:rPr>
          <w:rFonts w:ascii="仿宋" w:eastAsia="仿宋" w:hAnsi="仿宋" w:cs="仿宋_GB2312"/>
          <w:kern w:val="0"/>
          <w:szCs w:val="32"/>
          <w:shd w:val="clear" w:color="auto" w:fill="FFFFFF"/>
        </w:rPr>
        <w:t>及时办理，</w:t>
      </w:r>
      <w:r w:rsidRPr="00746FD7">
        <w:rPr>
          <w:rFonts w:ascii="仿宋" w:eastAsia="仿宋" w:hAnsi="仿宋" w:hint="eastAsia"/>
          <w:kern w:val="0"/>
          <w:szCs w:val="32"/>
        </w:rPr>
        <w:t>宿舍管理员</w:t>
      </w:r>
      <w:r w:rsidRPr="00746FD7">
        <w:rPr>
          <w:rFonts w:ascii="仿宋" w:eastAsia="仿宋" w:hAnsi="仿宋" w:cs="仿宋_GB2312" w:hint="eastAsia"/>
          <w:kern w:val="0"/>
          <w:szCs w:val="32"/>
          <w:shd w:val="clear" w:color="auto" w:fill="FFFFFF"/>
        </w:rPr>
        <w:t>在发现当日出具告知书。在培养单位</w:t>
      </w:r>
      <w:r w:rsidRPr="00746FD7">
        <w:rPr>
          <w:rFonts w:ascii="仿宋" w:eastAsia="仿宋" w:hAnsi="仿宋" w:cs="仿宋_GB2312"/>
          <w:kern w:val="0"/>
          <w:szCs w:val="32"/>
          <w:shd w:val="clear" w:color="auto" w:fill="FFFFFF"/>
        </w:rPr>
        <w:t>告知及</w:t>
      </w:r>
      <w:r w:rsidRPr="00746FD7">
        <w:rPr>
          <w:rFonts w:ascii="仿宋" w:eastAsia="仿宋" w:hAnsi="仿宋" w:cs="仿宋_GB2312" w:hint="eastAsia"/>
          <w:kern w:val="0"/>
          <w:szCs w:val="32"/>
          <w:shd w:val="clear" w:color="auto" w:fill="FFFFFF"/>
        </w:rPr>
        <w:t>出具告知书之日起三日内仍未搬离宿舍的，按本办法第四十四条执行。</w:t>
      </w:r>
    </w:p>
    <w:p w:rsidR="00DE2119" w:rsidRPr="00746FD7" w:rsidRDefault="00DE2119">
      <w:pPr>
        <w:spacing w:line="540" w:lineRule="exact"/>
        <w:jc w:val="center"/>
        <w:rPr>
          <w:rFonts w:ascii="仿宋" w:eastAsia="仿宋" w:hAnsi="仿宋"/>
          <w:szCs w:val="32"/>
        </w:rPr>
      </w:pPr>
    </w:p>
    <w:p w:rsidR="00DE2119" w:rsidRPr="00746FD7" w:rsidRDefault="00C91478">
      <w:pPr>
        <w:spacing w:line="540" w:lineRule="exact"/>
        <w:jc w:val="center"/>
        <w:rPr>
          <w:rFonts w:ascii="仿宋" w:eastAsia="仿宋" w:hAnsi="仿宋"/>
          <w:szCs w:val="32"/>
        </w:rPr>
      </w:pPr>
      <w:r w:rsidRPr="00746FD7">
        <w:rPr>
          <w:rFonts w:ascii="仿宋" w:eastAsia="仿宋" w:hAnsi="仿宋" w:hint="eastAsia"/>
          <w:szCs w:val="32"/>
        </w:rPr>
        <w:t>第四章  收费及资产管理</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t>第二十七条</w:t>
      </w:r>
      <w:r w:rsidRPr="00746FD7">
        <w:rPr>
          <w:rFonts w:ascii="Calibri" w:eastAsia="仿宋" w:hAnsi="Calibri" w:cs="Calibri"/>
          <w:bCs/>
          <w:color w:val="000000"/>
          <w:kern w:val="0"/>
          <w:szCs w:val="32"/>
        </w:rPr>
        <w:t>  </w:t>
      </w:r>
      <w:r w:rsidRPr="00746FD7">
        <w:rPr>
          <w:rFonts w:ascii="仿宋" w:eastAsia="仿宋" w:hAnsi="仿宋" w:hint="eastAsia"/>
          <w:bCs/>
          <w:color w:val="000000"/>
          <w:kern w:val="0"/>
          <w:szCs w:val="32"/>
        </w:rPr>
        <w:t xml:space="preserve"> </w:t>
      </w:r>
      <w:r w:rsidRPr="00746FD7">
        <w:rPr>
          <w:rFonts w:ascii="仿宋" w:eastAsia="仿宋" w:hAnsi="仿宋" w:hint="eastAsia"/>
          <w:color w:val="000000"/>
          <w:kern w:val="0"/>
          <w:szCs w:val="32"/>
        </w:rPr>
        <w:t>学校按照价格主管部门批准的住宿费收费标准进行收费，</w:t>
      </w:r>
      <w:r w:rsidRPr="00746FD7">
        <w:rPr>
          <w:rFonts w:ascii="仿宋" w:eastAsia="仿宋" w:hAnsi="仿宋" w:cs="仿宋_GB2312" w:hint="eastAsia"/>
          <w:kern w:val="0"/>
          <w:szCs w:val="32"/>
          <w:shd w:val="clear" w:color="auto" w:fill="FFFFFF"/>
        </w:rPr>
        <w:t>开具财政部统一印制的中央非税收入统一票据作为收款凭证。</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color w:val="000000"/>
          <w:kern w:val="0"/>
          <w:szCs w:val="32"/>
        </w:rPr>
        <w:t xml:space="preserve">第二十八条  </w:t>
      </w:r>
      <w:r w:rsidRPr="00746FD7">
        <w:rPr>
          <w:rFonts w:ascii="仿宋" w:eastAsia="仿宋" w:hAnsi="仿宋" w:hint="eastAsia"/>
          <w:color w:val="000000"/>
          <w:kern w:val="0"/>
          <w:szCs w:val="32"/>
        </w:rPr>
        <w:t>学生</w:t>
      </w:r>
      <w:r w:rsidRPr="00746FD7">
        <w:rPr>
          <w:rFonts w:ascii="仿宋" w:eastAsia="仿宋" w:hAnsi="仿宋" w:cs="仿宋_GB2312" w:hint="eastAsia"/>
          <w:kern w:val="0"/>
          <w:szCs w:val="32"/>
          <w:shd w:val="clear" w:color="auto" w:fill="FFFFFF"/>
        </w:rPr>
        <w:t>住宿费按学年收取。</w:t>
      </w:r>
      <w:r w:rsidRPr="00746FD7">
        <w:rPr>
          <w:rFonts w:ascii="仿宋" w:eastAsia="仿宋" w:hAnsi="仿宋" w:hint="eastAsia"/>
          <w:color w:val="000000"/>
          <w:kern w:val="0"/>
          <w:szCs w:val="32"/>
        </w:rPr>
        <w:t>学生按照“先缴费后入住”的原则，自觉缴纳住宿费及有关费用。</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color w:val="000000"/>
          <w:kern w:val="0"/>
          <w:szCs w:val="32"/>
        </w:rPr>
        <w:t>第二十九条</w:t>
      </w:r>
      <w:r w:rsidRPr="00746FD7">
        <w:rPr>
          <w:rFonts w:ascii="仿宋" w:eastAsia="仿宋" w:hAnsi="仿宋" w:cs="宋体" w:hint="eastAsia"/>
          <w:kern w:val="0"/>
          <w:szCs w:val="32"/>
          <w:shd w:val="clear" w:color="auto" w:fill="FFFFFF"/>
        </w:rPr>
        <w:t xml:space="preserve">  </w:t>
      </w:r>
      <w:r w:rsidRPr="00746FD7">
        <w:rPr>
          <w:rFonts w:ascii="仿宋" w:eastAsia="仿宋" w:hAnsi="仿宋" w:cs="仿宋_GB2312" w:hint="eastAsia"/>
          <w:kern w:val="0"/>
          <w:szCs w:val="32"/>
          <w:shd w:val="clear" w:color="auto" w:fill="FFFFFF"/>
        </w:rPr>
        <w:t>学生主动申请调宿且经批准的，对于从高收费标准宿舍调至低收费标准宿舍的，学生可向学校申请退住宿费差额（从次月开始</w:t>
      </w:r>
      <w:r w:rsidRPr="00746FD7">
        <w:rPr>
          <w:rFonts w:ascii="仿宋" w:eastAsia="仿宋" w:hAnsi="仿宋" w:cs="仿宋_GB2312"/>
          <w:kern w:val="0"/>
          <w:szCs w:val="32"/>
          <w:shd w:val="clear" w:color="auto" w:fill="FFFFFF"/>
        </w:rPr>
        <w:t>计算</w:t>
      </w:r>
      <w:r w:rsidRPr="00746FD7">
        <w:rPr>
          <w:rFonts w:ascii="仿宋" w:eastAsia="仿宋" w:hAnsi="仿宋" w:cs="仿宋_GB2312" w:hint="eastAsia"/>
          <w:kern w:val="0"/>
          <w:szCs w:val="32"/>
          <w:shd w:val="clear" w:color="auto" w:fill="FFFFFF"/>
        </w:rPr>
        <w:t>）；从低收费标准宿舍调至高收费标准宿舍的，学生须补交住宿费差额（从次月开始</w:t>
      </w:r>
      <w:r w:rsidRPr="00746FD7">
        <w:rPr>
          <w:rFonts w:ascii="仿宋" w:eastAsia="仿宋" w:hAnsi="仿宋" w:cs="仿宋_GB2312"/>
          <w:kern w:val="0"/>
          <w:szCs w:val="32"/>
          <w:shd w:val="clear" w:color="auto" w:fill="FFFFFF"/>
        </w:rPr>
        <w:t>计算</w:t>
      </w:r>
      <w:r w:rsidRPr="00746FD7">
        <w:rPr>
          <w:rFonts w:ascii="仿宋" w:eastAsia="仿宋" w:hAnsi="仿宋" w:cs="仿宋_GB2312" w:hint="eastAsia"/>
          <w:kern w:val="0"/>
          <w:szCs w:val="32"/>
          <w:shd w:val="clear" w:color="auto" w:fill="FFFFFF"/>
        </w:rPr>
        <w:t>）</w:t>
      </w:r>
      <w:r w:rsidRPr="00746FD7">
        <w:rPr>
          <w:rFonts w:ascii="仿宋" w:eastAsia="仿宋" w:hAnsi="仿宋" w:hint="eastAsia"/>
          <w:color w:val="000000"/>
          <w:kern w:val="0"/>
          <w:szCs w:val="32"/>
        </w:rPr>
        <w:t>。</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kern w:val="0"/>
          <w:szCs w:val="32"/>
          <w:shd w:val="clear" w:color="auto" w:fill="FFFFFF"/>
        </w:rPr>
        <w:t>因学校工作方面原因且服从学校安排，学生从高收费标准宿舍调至低收费标准宿舍的，学校退住宿费差额（从次月开始</w:t>
      </w:r>
      <w:r w:rsidRPr="00746FD7">
        <w:rPr>
          <w:rFonts w:ascii="仿宋" w:eastAsia="仿宋" w:hAnsi="仿宋" w:cs="仿宋_GB2312"/>
          <w:kern w:val="0"/>
          <w:szCs w:val="32"/>
          <w:shd w:val="clear" w:color="auto" w:fill="FFFFFF"/>
        </w:rPr>
        <w:t>计算</w:t>
      </w:r>
      <w:r w:rsidRPr="00746FD7">
        <w:rPr>
          <w:rFonts w:ascii="仿宋" w:eastAsia="仿宋" w:hAnsi="仿宋" w:cs="仿宋_GB2312" w:hint="eastAsia"/>
          <w:kern w:val="0"/>
          <w:szCs w:val="32"/>
          <w:shd w:val="clear" w:color="auto" w:fill="FFFFFF"/>
        </w:rPr>
        <w:t>）；从低收费标准宿舍调至高收费标准宿舍的，学生可向学校申请免收本学年住宿费差额。</w:t>
      </w:r>
    </w:p>
    <w:p w:rsidR="00DE2119" w:rsidRPr="00746FD7" w:rsidRDefault="00C91478">
      <w:pPr>
        <w:widowControl/>
        <w:spacing w:line="540" w:lineRule="exact"/>
        <w:rPr>
          <w:rFonts w:ascii="仿宋" w:eastAsia="仿宋" w:hAnsi="仿宋" w:cs="仿宋_GB2312"/>
          <w:kern w:val="0"/>
          <w:szCs w:val="32"/>
          <w:shd w:val="clear" w:color="auto" w:fill="FFFFFF"/>
        </w:rPr>
      </w:pPr>
      <w:r w:rsidRPr="00746FD7">
        <w:rPr>
          <w:rFonts w:ascii="仿宋" w:eastAsia="仿宋" w:hAnsi="仿宋" w:hint="eastAsia"/>
          <w:color w:val="000000"/>
          <w:kern w:val="0"/>
          <w:szCs w:val="32"/>
        </w:rPr>
        <w:t xml:space="preserve">    </w:t>
      </w:r>
      <w:r w:rsidRPr="00746FD7">
        <w:rPr>
          <w:rFonts w:ascii="仿宋" w:eastAsia="仿宋" w:hAnsi="仿宋" w:hint="eastAsia"/>
          <w:b/>
          <w:color w:val="000000"/>
          <w:kern w:val="0"/>
          <w:szCs w:val="32"/>
        </w:rPr>
        <w:t>第三十条</w:t>
      </w:r>
      <w:r w:rsidRPr="00746FD7">
        <w:rPr>
          <w:rFonts w:ascii="仿宋" w:eastAsia="仿宋" w:hAnsi="仿宋" w:hint="eastAsia"/>
          <w:color w:val="000000"/>
          <w:kern w:val="0"/>
          <w:szCs w:val="32"/>
        </w:rPr>
        <w:t xml:space="preserve">  </w:t>
      </w:r>
      <w:r w:rsidRPr="00746FD7">
        <w:rPr>
          <w:rFonts w:ascii="仿宋" w:eastAsia="仿宋" w:hAnsi="仿宋" w:cs="仿宋_GB2312" w:hint="eastAsia"/>
          <w:kern w:val="0"/>
          <w:szCs w:val="32"/>
          <w:shd w:val="clear" w:color="auto" w:fill="FFFFFF"/>
        </w:rPr>
        <w:t>学生退学或提前结束学业，在按规定办理离校手续和退宿后，所缴住宿费按实际在校时间计算清退。住宿费清退标准</w:t>
      </w:r>
      <w:r w:rsidRPr="00746FD7">
        <w:rPr>
          <w:rFonts w:ascii="仿宋" w:eastAsia="仿宋" w:hAnsi="仿宋" w:hint="eastAsia"/>
          <w:szCs w:val="32"/>
        </w:rPr>
        <w:t>=</w:t>
      </w:r>
      <w:r w:rsidRPr="00746FD7">
        <w:rPr>
          <w:rFonts w:ascii="仿宋" w:eastAsia="仿宋" w:hAnsi="仿宋" w:cs="仿宋_GB2312"/>
          <w:kern w:val="0"/>
          <w:szCs w:val="32"/>
          <w:shd w:val="clear" w:color="auto" w:fill="FFFFFF"/>
        </w:rPr>
        <w:t>每学年住宿费</w:t>
      </w:r>
      <w:r w:rsidRPr="00746FD7">
        <w:rPr>
          <w:rFonts w:ascii="仿宋" w:eastAsia="仿宋" w:hAnsi="仿宋" w:cs="仿宋_GB2312" w:hint="eastAsia"/>
          <w:kern w:val="0"/>
          <w:szCs w:val="32"/>
          <w:shd w:val="clear" w:color="auto" w:fill="FFFFFF"/>
        </w:rPr>
        <w:t>标准</w:t>
      </w:r>
      <w:r w:rsidRPr="00746FD7">
        <w:rPr>
          <w:rFonts w:ascii="仿宋" w:eastAsia="仿宋" w:hAnsi="仿宋" w:hint="eastAsia"/>
          <w:szCs w:val="32"/>
        </w:rPr>
        <w:t>÷</w:t>
      </w:r>
      <w:r w:rsidRPr="00746FD7">
        <w:rPr>
          <w:rFonts w:ascii="仿宋" w:eastAsia="仿宋" w:hAnsi="仿宋" w:cs="Times New Roman"/>
          <w:szCs w:val="32"/>
        </w:rPr>
        <w:t>10</w:t>
      </w:r>
      <w:r w:rsidRPr="00746FD7">
        <w:rPr>
          <w:rFonts w:ascii="仿宋" w:eastAsia="仿宋" w:hAnsi="仿宋" w:cs="仿宋_GB2312"/>
          <w:kern w:val="0"/>
          <w:szCs w:val="32"/>
          <w:shd w:val="clear" w:color="auto" w:fill="FFFFFF"/>
        </w:rPr>
        <w:t>个月</w:t>
      </w:r>
      <w:r w:rsidRPr="00746FD7">
        <w:rPr>
          <w:rFonts w:ascii="仿宋" w:eastAsia="仿宋" w:hAnsi="仿宋"/>
          <w:szCs w:val="32"/>
        </w:rPr>
        <w:t>×（</w:t>
      </w:r>
      <w:r w:rsidRPr="00746FD7">
        <w:rPr>
          <w:rFonts w:ascii="仿宋" w:eastAsia="仿宋" w:hAnsi="仿宋" w:cs="Times New Roman"/>
          <w:szCs w:val="32"/>
        </w:rPr>
        <w:t>10</w:t>
      </w:r>
      <w:r w:rsidRPr="00746FD7">
        <w:rPr>
          <w:rFonts w:ascii="仿宋" w:eastAsia="仿宋" w:hAnsi="仿宋"/>
          <w:szCs w:val="32"/>
        </w:rPr>
        <w:t>-</w:t>
      </w:r>
      <w:r w:rsidRPr="00746FD7">
        <w:rPr>
          <w:rFonts w:ascii="仿宋" w:eastAsia="仿宋" w:hAnsi="仿宋" w:cs="仿宋_GB2312"/>
          <w:kern w:val="0"/>
          <w:szCs w:val="32"/>
          <w:shd w:val="clear" w:color="auto" w:fill="FFFFFF"/>
        </w:rPr>
        <w:t>学生实际在</w:t>
      </w:r>
      <w:r w:rsidRPr="00746FD7">
        <w:rPr>
          <w:rFonts w:ascii="仿宋" w:eastAsia="仿宋" w:hAnsi="仿宋" w:cs="仿宋_GB2312" w:hint="eastAsia"/>
          <w:kern w:val="0"/>
          <w:szCs w:val="32"/>
          <w:shd w:val="clear" w:color="auto" w:fill="FFFFFF"/>
        </w:rPr>
        <w:t>校</w:t>
      </w:r>
      <w:r w:rsidRPr="00746FD7">
        <w:rPr>
          <w:rFonts w:ascii="仿宋" w:eastAsia="仿宋" w:hAnsi="仿宋" w:cs="仿宋_GB2312"/>
          <w:kern w:val="0"/>
          <w:szCs w:val="32"/>
          <w:shd w:val="clear" w:color="auto" w:fill="FFFFFF"/>
        </w:rPr>
        <w:t>月数），在校时间未满一个月按一个月计算</w:t>
      </w:r>
      <w:r w:rsidRPr="00746FD7">
        <w:rPr>
          <w:rFonts w:ascii="仿宋" w:eastAsia="仿宋" w:hAnsi="仿宋" w:cs="仿宋_GB2312" w:hint="eastAsia"/>
          <w:kern w:val="0"/>
          <w:szCs w:val="32"/>
          <w:shd w:val="clear" w:color="auto" w:fill="FFFFFF"/>
        </w:rPr>
        <w:t>。学生未按规定办理离校和退宿手续自行离校的，住宿费计至其办理离校和退宿之日或其违法违规占用宿舍被学校强行清理之日。</w:t>
      </w:r>
    </w:p>
    <w:p w:rsidR="00DE2119" w:rsidRPr="00746FD7" w:rsidRDefault="00C91478">
      <w:pPr>
        <w:widowControl/>
        <w:spacing w:line="540" w:lineRule="exact"/>
        <w:ind w:left="76" w:firstLine="640"/>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第三十一条</w:t>
      </w:r>
      <w:r w:rsidRPr="00746FD7">
        <w:rPr>
          <w:rFonts w:ascii="仿宋" w:eastAsia="仿宋" w:hAnsi="仿宋" w:cs="黑体" w:hint="eastAsia"/>
          <w:kern w:val="0"/>
          <w:szCs w:val="32"/>
          <w:shd w:val="clear" w:color="auto" w:fill="FFFFFF"/>
        </w:rPr>
        <w:t xml:space="preserve">  </w:t>
      </w:r>
      <w:r w:rsidRPr="00746FD7">
        <w:rPr>
          <w:rFonts w:ascii="仿宋" w:eastAsia="仿宋" w:hAnsi="仿宋" w:cs="仿宋_GB2312" w:hint="eastAsia"/>
          <w:kern w:val="0"/>
          <w:szCs w:val="32"/>
          <w:shd w:val="clear" w:color="auto" w:fill="FFFFFF"/>
        </w:rPr>
        <w:t>住宿学生应当自觉按时缴纳住宿费及水电费。未按时缴纳水电费的，宿舍管理员向当事人送交书面警示。自送交书面警示之日起五日内，仍未缴纳的，宿舍管理员有权对欠缴宿舍停水停电。未按时缴纳住宿费的，按照《中山大学学生学费住宿费收缴管理细则》等管理规定进行处理。</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kern w:val="0"/>
          <w:szCs w:val="32"/>
        </w:rPr>
        <w:t>第三十二条</w:t>
      </w:r>
      <w:r w:rsidRPr="00746FD7">
        <w:rPr>
          <w:rFonts w:ascii="仿宋" w:eastAsia="仿宋" w:hAnsi="仿宋" w:cs="仿宋_GB2312" w:hint="eastAsia"/>
          <w:kern w:val="0"/>
          <w:szCs w:val="32"/>
          <w:shd w:val="clear" w:color="auto" w:fill="FFFFFF"/>
        </w:rPr>
        <w:t xml:space="preserve">  住宿</w:t>
      </w:r>
      <w:r w:rsidRPr="00746FD7">
        <w:rPr>
          <w:rFonts w:ascii="仿宋" w:eastAsia="仿宋" w:hAnsi="仿宋" w:cs="仿宋_GB2312"/>
          <w:kern w:val="0"/>
          <w:szCs w:val="32"/>
          <w:shd w:val="clear" w:color="auto" w:fill="FFFFFF"/>
        </w:rPr>
        <w:t>学生应</w:t>
      </w:r>
      <w:r w:rsidRPr="00746FD7">
        <w:rPr>
          <w:rFonts w:ascii="仿宋" w:eastAsia="仿宋" w:hAnsi="仿宋" w:cs="仿宋_GB2312" w:hint="eastAsia"/>
          <w:kern w:val="0"/>
          <w:szCs w:val="32"/>
          <w:shd w:val="clear" w:color="auto" w:fill="FFFFFF"/>
        </w:rPr>
        <w:t>当爱护公共物品，合理使用宿舍楼内的公共服务设施，配合宿舍管理员检查公共物品及设施，发现损坏应及时报告宿舍管理员。宿舍内公共物品及设施属人为破坏的，应当由责任人承担全部责任，如果无法确认责任人，由该宿舍全体成员共同承担责任。</w:t>
      </w:r>
    </w:p>
    <w:p w:rsidR="00DE2119" w:rsidRPr="00746FD7" w:rsidRDefault="00DE2119">
      <w:pPr>
        <w:spacing w:line="540" w:lineRule="exact"/>
        <w:ind w:firstLineChars="200" w:firstLine="640"/>
        <w:rPr>
          <w:rFonts w:ascii="仿宋" w:eastAsia="仿宋" w:hAnsi="仿宋"/>
          <w:color w:val="000000"/>
          <w:kern w:val="0"/>
          <w:szCs w:val="32"/>
        </w:rPr>
      </w:pPr>
    </w:p>
    <w:p w:rsidR="00DE2119" w:rsidRPr="00746FD7" w:rsidRDefault="00C91478">
      <w:pPr>
        <w:widowControl/>
        <w:spacing w:line="540" w:lineRule="exact"/>
        <w:ind w:left="76" w:firstLine="640"/>
        <w:jc w:val="center"/>
        <w:rPr>
          <w:rFonts w:ascii="仿宋" w:eastAsia="仿宋" w:hAnsi="仿宋"/>
          <w:szCs w:val="32"/>
        </w:rPr>
      </w:pPr>
      <w:r w:rsidRPr="00746FD7">
        <w:rPr>
          <w:rFonts w:ascii="仿宋" w:eastAsia="仿宋" w:hAnsi="仿宋" w:hint="eastAsia"/>
          <w:szCs w:val="32"/>
        </w:rPr>
        <w:t>第五章</w:t>
      </w:r>
      <w:r w:rsidRPr="00746FD7">
        <w:rPr>
          <w:rFonts w:ascii="仿宋" w:eastAsia="仿宋" w:hAnsi="仿宋" w:cs="Calibri" w:hint="eastAsia"/>
          <w:szCs w:val="32"/>
        </w:rPr>
        <w:t xml:space="preserve">  </w:t>
      </w:r>
      <w:r w:rsidRPr="00746FD7">
        <w:rPr>
          <w:rFonts w:ascii="仿宋" w:eastAsia="仿宋" w:hAnsi="仿宋" w:hint="eastAsia"/>
          <w:szCs w:val="32"/>
        </w:rPr>
        <w:t>日常行为管理</w:t>
      </w:r>
    </w:p>
    <w:p w:rsidR="00DE2119" w:rsidRPr="00746FD7" w:rsidRDefault="00C91478">
      <w:pPr>
        <w:pStyle w:val="ad"/>
        <w:spacing w:before="0" w:beforeAutospacing="0" w:after="0" w:afterAutospacing="0" w:line="540" w:lineRule="exact"/>
        <w:ind w:firstLine="645"/>
        <w:rPr>
          <w:rFonts w:ascii="仿宋" w:eastAsia="仿宋" w:hAnsi="仿宋" w:cs="仿宋_GB2312"/>
          <w:sz w:val="32"/>
          <w:szCs w:val="32"/>
          <w:shd w:val="clear" w:color="auto" w:fill="FFFFFF"/>
        </w:rPr>
      </w:pPr>
      <w:r w:rsidRPr="00746FD7">
        <w:rPr>
          <w:rFonts w:ascii="仿宋" w:eastAsia="仿宋" w:hAnsi="仿宋" w:hint="eastAsia"/>
          <w:b/>
          <w:bCs/>
          <w:color w:val="000000"/>
          <w:sz w:val="32"/>
          <w:szCs w:val="32"/>
        </w:rPr>
        <w:t>第三十三条</w:t>
      </w:r>
      <w:r w:rsidRPr="00746FD7">
        <w:rPr>
          <w:rFonts w:ascii="仿宋" w:eastAsia="仿宋" w:hAnsi="仿宋" w:cs="Calibri" w:hint="eastAsia"/>
          <w:sz w:val="32"/>
          <w:szCs w:val="32"/>
          <w:shd w:val="clear" w:color="auto" w:fill="FFFFFF"/>
        </w:rPr>
        <w:t xml:space="preserve">  </w:t>
      </w:r>
      <w:r w:rsidRPr="00746FD7">
        <w:rPr>
          <w:rFonts w:ascii="仿宋" w:eastAsia="仿宋" w:hAnsi="仿宋" w:cs="仿宋_GB2312" w:hint="eastAsia"/>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鼓励各培养单位、学生会、研究生会建立学生宿舍管理自治小组，参与学生宿舍的管理与服务工作。</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第三十四条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rsidR="00DE2119" w:rsidRPr="00746FD7" w:rsidRDefault="00C91478">
      <w:pPr>
        <w:spacing w:line="540" w:lineRule="exact"/>
        <w:ind w:firstLineChars="200" w:firstLine="643"/>
        <w:rPr>
          <w:rFonts w:ascii="仿宋" w:eastAsia="仿宋" w:hAnsi="仿宋" w:cs="黑体"/>
          <w:kern w:val="0"/>
          <w:szCs w:val="32"/>
          <w:shd w:val="clear" w:color="auto" w:fill="FFFFFF"/>
        </w:rPr>
      </w:pPr>
      <w:r w:rsidRPr="00746FD7">
        <w:rPr>
          <w:rFonts w:ascii="仿宋" w:eastAsia="仿宋" w:hAnsi="仿宋" w:hint="eastAsia"/>
          <w:b/>
          <w:bCs/>
          <w:color w:val="000000"/>
          <w:kern w:val="0"/>
          <w:szCs w:val="32"/>
        </w:rPr>
        <w:t xml:space="preserve">第三十五条  </w:t>
      </w:r>
      <w:r w:rsidRPr="00746FD7">
        <w:rPr>
          <w:rFonts w:ascii="仿宋" w:eastAsia="仿宋" w:hAnsi="仿宋" w:cs="仿宋_GB2312" w:hint="eastAsia"/>
          <w:kern w:val="0"/>
          <w:szCs w:val="32"/>
          <w:shd w:val="clear" w:color="auto" w:fill="FFFFFF"/>
        </w:rPr>
        <w:t>住宿学生应遵守消防、安全管理规定，自觉维护宿舍安全。增强消防、安全意识和法制观念，提高防范能力、自我管理能力和自救逃生能力。</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第三十六条</w:t>
      </w:r>
      <w:r w:rsidRPr="00746FD7">
        <w:rPr>
          <w:rFonts w:ascii="仿宋" w:eastAsia="仿宋" w:hAnsi="仿宋" w:cs="仿宋_GB2312" w:hint="eastAsia"/>
          <w:kern w:val="0"/>
          <w:szCs w:val="32"/>
          <w:shd w:val="clear" w:color="auto" w:fill="FFFFFF"/>
        </w:rPr>
        <w:t xml:space="preserve">  住宿学生应保持良好的宿舍内和公共区域环境卫生，自行打扫宿舍内的卫生，自觉爱护宿舍周围绿化地，共同创造文明、整洁、有序的住宿环境。 </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cs="仿宋_GB2312" w:hint="eastAsia"/>
          <w:kern w:val="0"/>
          <w:szCs w:val="32"/>
          <w:shd w:val="clear" w:color="auto" w:fill="FFFFFF"/>
        </w:rPr>
        <w:t>住宿学生应接受并积极配合</w:t>
      </w:r>
      <w:r w:rsidRPr="00746FD7">
        <w:rPr>
          <w:rFonts w:ascii="仿宋" w:eastAsia="仿宋" w:hAnsi="仿宋" w:hint="eastAsia"/>
          <w:szCs w:val="32"/>
        </w:rPr>
        <w:t>学校各相关部门组织的安全、卫生和纪律检查</w:t>
      </w:r>
      <w:r w:rsidRPr="00746FD7">
        <w:rPr>
          <w:rFonts w:ascii="仿宋" w:eastAsia="仿宋" w:hAnsi="仿宋" w:cs="仿宋_GB2312" w:hint="eastAsia"/>
          <w:kern w:val="0"/>
          <w:szCs w:val="32"/>
          <w:shd w:val="clear" w:color="auto" w:fill="FFFFFF"/>
        </w:rPr>
        <w:t xml:space="preserve">。    </w:t>
      </w:r>
    </w:p>
    <w:p w:rsidR="00DE2119" w:rsidRPr="00746FD7" w:rsidRDefault="00C91478">
      <w:pPr>
        <w:spacing w:line="540" w:lineRule="exact"/>
        <w:ind w:firstLineChars="200" w:firstLine="643"/>
        <w:rPr>
          <w:rFonts w:ascii="仿宋" w:eastAsia="仿宋" w:hAnsi="仿宋"/>
          <w:szCs w:val="32"/>
        </w:rPr>
      </w:pPr>
      <w:r w:rsidRPr="00746FD7">
        <w:rPr>
          <w:rFonts w:ascii="仿宋" w:eastAsia="仿宋" w:hAnsi="仿宋" w:hint="eastAsia"/>
          <w:b/>
          <w:bCs/>
          <w:color w:val="000000"/>
          <w:kern w:val="0"/>
          <w:szCs w:val="32"/>
        </w:rPr>
        <w:t>第三十七条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szCs w:val="32"/>
        </w:rPr>
        <w:t>住宿学生应</w:t>
      </w:r>
      <w:r w:rsidRPr="00746FD7">
        <w:rPr>
          <w:rFonts w:ascii="仿宋" w:eastAsia="仿宋" w:hAnsi="仿宋" w:cs="仿宋_GB2312" w:hint="eastAsia"/>
          <w:kern w:val="0"/>
          <w:szCs w:val="32"/>
          <w:shd w:val="clear" w:color="auto" w:fill="FFFFFF"/>
        </w:rPr>
        <w:t>互相尊重，团结友爱，自觉维护公共秩序，</w:t>
      </w:r>
      <w:r w:rsidRPr="00746FD7">
        <w:rPr>
          <w:rFonts w:ascii="仿宋" w:eastAsia="仿宋" w:hAnsi="仿宋" w:hint="eastAsia"/>
          <w:szCs w:val="32"/>
        </w:rPr>
        <w:t>签属</w:t>
      </w:r>
      <w:r w:rsidRPr="00746FD7">
        <w:rPr>
          <w:rFonts w:ascii="仿宋" w:eastAsia="仿宋" w:hAnsi="仿宋" w:cs="仿宋_GB2312" w:hint="eastAsia"/>
          <w:kern w:val="0"/>
          <w:szCs w:val="32"/>
          <w:shd w:val="clear" w:color="auto" w:fill="FFFFFF"/>
        </w:rPr>
        <w:t>《中山大学学生</w:t>
      </w:r>
      <w:r w:rsidRPr="00746FD7">
        <w:rPr>
          <w:rFonts w:ascii="仿宋" w:eastAsia="仿宋" w:hAnsi="仿宋" w:hint="eastAsia"/>
          <w:szCs w:val="32"/>
        </w:rPr>
        <w:t>自律承诺书》，共同协商制定“宿舍公约”，实施自我管理，</w:t>
      </w:r>
      <w:r w:rsidRPr="00746FD7">
        <w:rPr>
          <w:rFonts w:ascii="仿宋" w:eastAsia="仿宋" w:hAnsi="仿宋" w:cs="仿宋_GB2312" w:hint="eastAsia"/>
          <w:kern w:val="0"/>
          <w:szCs w:val="32"/>
          <w:shd w:val="clear" w:color="auto" w:fill="FFFFFF"/>
        </w:rPr>
        <w:t>养成良好的学习生活习惯。在规定休息时间内（</w:t>
      </w:r>
      <w:r w:rsidRPr="00746FD7">
        <w:rPr>
          <w:rFonts w:ascii="仿宋" w:eastAsia="仿宋" w:hAnsi="仿宋" w:cs="Times New Roman"/>
          <w:szCs w:val="32"/>
        </w:rPr>
        <w:t>1</w:t>
      </w:r>
      <w:r w:rsidRPr="00746FD7">
        <w:rPr>
          <w:rFonts w:ascii="仿宋" w:eastAsia="仿宋" w:hAnsi="仿宋" w:cs="Times New Roman" w:hint="eastAsia"/>
          <w:szCs w:val="32"/>
        </w:rPr>
        <w:t>3:0</w:t>
      </w:r>
      <w:r w:rsidRPr="00746FD7">
        <w:rPr>
          <w:rFonts w:ascii="仿宋" w:eastAsia="仿宋" w:hAnsi="仿宋" w:cs="Times New Roman"/>
          <w:szCs w:val="32"/>
        </w:rPr>
        <w:t>0</w:t>
      </w:r>
      <w:r w:rsidRPr="00746FD7">
        <w:rPr>
          <w:rFonts w:ascii="仿宋" w:eastAsia="仿宋" w:hAnsi="仿宋" w:cs="Times New Roman" w:hint="eastAsia"/>
          <w:szCs w:val="32"/>
        </w:rPr>
        <w:t>-</w:t>
      </w:r>
      <w:r w:rsidRPr="00746FD7">
        <w:rPr>
          <w:rFonts w:ascii="仿宋" w:eastAsia="仿宋" w:hAnsi="仿宋" w:cs="Times New Roman"/>
          <w:szCs w:val="32"/>
        </w:rPr>
        <w:t>14</w:t>
      </w:r>
      <w:r w:rsidRPr="00746FD7">
        <w:rPr>
          <w:rFonts w:ascii="仿宋" w:eastAsia="仿宋" w:hAnsi="仿宋" w:cs="Times New Roman" w:hint="eastAsia"/>
          <w:szCs w:val="32"/>
        </w:rPr>
        <w:t>:</w:t>
      </w:r>
      <w:r w:rsidRPr="00746FD7">
        <w:rPr>
          <w:rFonts w:ascii="仿宋" w:eastAsia="仿宋" w:hAnsi="仿宋" w:cs="Times New Roman"/>
          <w:szCs w:val="32"/>
        </w:rPr>
        <w:t>00</w:t>
      </w:r>
      <w:r w:rsidRPr="00746FD7">
        <w:rPr>
          <w:rFonts w:ascii="仿宋" w:eastAsia="仿宋" w:hAnsi="仿宋" w:cs="Times New Roman" w:hint="eastAsia"/>
          <w:szCs w:val="32"/>
        </w:rPr>
        <w:t>，</w:t>
      </w:r>
      <w:r w:rsidRPr="00746FD7">
        <w:rPr>
          <w:rFonts w:ascii="仿宋" w:eastAsia="仿宋" w:hAnsi="仿宋" w:cs="Times New Roman"/>
          <w:szCs w:val="32"/>
        </w:rPr>
        <w:t>23</w:t>
      </w:r>
      <w:r w:rsidRPr="00746FD7">
        <w:rPr>
          <w:rFonts w:ascii="仿宋" w:eastAsia="仿宋" w:hAnsi="仿宋" w:cs="Times New Roman" w:hint="eastAsia"/>
          <w:szCs w:val="32"/>
        </w:rPr>
        <w:t>:</w:t>
      </w:r>
      <w:r w:rsidRPr="00746FD7">
        <w:rPr>
          <w:rFonts w:ascii="仿宋" w:eastAsia="仿宋" w:hAnsi="仿宋" w:cs="Times New Roman"/>
          <w:szCs w:val="32"/>
        </w:rPr>
        <w:t>30</w:t>
      </w:r>
      <w:r w:rsidRPr="00746FD7">
        <w:rPr>
          <w:rFonts w:ascii="仿宋" w:eastAsia="仿宋" w:hAnsi="仿宋" w:cs="Times New Roman" w:hint="eastAsia"/>
          <w:szCs w:val="32"/>
        </w:rPr>
        <w:t>-7:0</w:t>
      </w:r>
      <w:r w:rsidRPr="00746FD7">
        <w:rPr>
          <w:rFonts w:ascii="仿宋" w:eastAsia="仿宋" w:hAnsi="仿宋" w:cs="Times New Roman"/>
          <w:szCs w:val="32"/>
        </w:rPr>
        <w:t>0</w:t>
      </w:r>
      <w:r w:rsidRPr="00746FD7">
        <w:rPr>
          <w:rFonts w:ascii="仿宋" w:eastAsia="仿宋" w:hAnsi="仿宋" w:cs="仿宋_GB2312" w:hint="eastAsia"/>
          <w:kern w:val="0"/>
          <w:szCs w:val="32"/>
          <w:shd w:val="clear" w:color="auto" w:fill="FFFFFF"/>
        </w:rPr>
        <w:t>），应适当控制发出</w:t>
      </w:r>
      <w:r w:rsidRPr="00746FD7">
        <w:rPr>
          <w:rFonts w:ascii="仿宋" w:eastAsia="仿宋" w:hAnsi="仿宋" w:cs="仿宋_GB2312"/>
          <w:kern w:val="0"/>
          <w:szCs w:val="32"/>
          <w:shd w:val="clear" w:color="auto" w:fill="FFFFFF"/>
        </w:rPr>
        <w:t>的</w:t>
      </w:r>
      <w:r w:rsidRPr="00746FD7">
        <w:rPr>
          <w:rFonts w:ascii="仿宋" w:eastAsia="仿宋" w:hAnsi="仿宋" w:cs="仿宋_GB2312" w:hint="eastAsia"/>
          <w:kern w:val="0"/>
          <w:szCs w:val="32"/>
          <w:shd w:val="clear" w:color="auto" w:fill="FFFFFF"/>
        </w:rPr>
        <w:t>声响，杜绝影响他人休息的不文明行为，</w:t>
      </w:r>
      <w:r w:rsidRPr="00746FD7">
        <w:rPr>
          <w:rFonts w:ascii="仿宋" w:eastAsia="仿宋" w:hAnsi="仿宋" w:hint="eastAsia"/>
          <w:szCs w:val="32"/>
        </w:rPr>
        <w:t>努力构建文明、和谐、互助、友爱的宿舍同学关系。</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第三十八条</w:t>
      </w:r>
      <w:r w:rsidRPr="00746FD7">
        <w:rPr>
          <w:rFonts w:ascii="仿宋" w:eastAsia="仿宋" w:hAnsi="仿宋" w:cs="仿宋_GB2312" w:hint="eastAsia"/>
          <w:kern w:val="0"/>
          <w:szCs w:val="32"/>
          <w:shd w:val="clear" w:color="auto" w:fill="FFFFFF"/>
        </w:rPr>
        <w:t xml:space="preserve">  同学互访、接待访客应当遵守宿舍访客制度，来访</w:t>
      </w:r>
      <w:r w:rsidRPr="00746FD7">
        <w:rPr>
          <w:rFonts w:ascii="仿宋" w:eastAsia="仿宋" w:hAnsi="仿宋" w:cs="仿宋_GB2312"/>
          <w:kern w:val="0"/>
          <w:szCs w:val="32"/>
          <w:shd w:val="clear" w:color="auto" w:fill="FFFFFF"/>
        </w:rPr>
        <w:t>人应</w:t>
      </w:r>
      <w:r w:rsidRPr="00746FD7">
        <w:rPr>
          <w:rFonts w:ascii="仿宋" w:eastAsia="仿宋" w:hAnsi="仿宋" w:cs="仿宋_GB2312" w:hint="eastAsia"/>
          <w:kern w:val="0"/>
          <w:szCs w:val="32"/>
          <w:shd w:val="clear" w:color="auto" w:fill="FFFFFF"/>
        </w:rPr>
        <w:t>出示并换押证件，经宿舍管理员登记核准后方可入内。</w:t>
      </w:r>
      <w:r w:rsidRPr="00746FD7">
        <w:rPr>
          <w:rFonts w:ascii="仿宋" w:eastAsia="仿宋" w:hAnsi="仿宋" w:cs="仿宋_GB2312"/>
          <w:kern w:val="0"/>
          <w:szCs w:val="32"/>
          <w:shd w:val="clear" w:color="auto" w:fill="FFFFFF"/>
        </w:rPr>
        <w:t>学生宿舍的来访时间为</w:t>
      </w:r>
      <w:r w:rsidRPr="00746FD7">
        <w:rPr>
          <w:rFonts w:ascii="仿宋" w:eastAsia="仿宋" w:hAnsi="仿宋" w:cs="仿宋_GB2312" w:hint="eastAsia"/>
          <w:kern w:val="0"/>
          <w:szCs w:val="32"/>
          <w:shd w:val="clear" w:color="auto" w:fill="FFFFFF"/>
        </w:rPr>
        <w:t>：</w:t>
      </w:r>
      <w:r w:rsidRPr="00746FD7">
        <w:rPr>
          <w:rFonts w:ascii="仿宋" w:eastAsia="仿宋" w:hAnsi="仿宋" w:cs="Times New Roman" w:hint="eastAsia"/>
          <w:szCs w:val="32"/>
        </w:rPr>
        <w:t>8:00-22:30</w:t>
      </w:r>
      <w:r w:rsidRPr="00746FD7">
        <w:rPr>
          <w:rFonts w:ascii="仿宋" w:eastAsia="仿宋" w:hAnsi="仿宋" w:cs="仿宋_GB2312" w:hint="eastAsia"/>
          <w:kern w:val="0"/>
          <w:szCs w:val="32"/>
          <w:shd w:val="clear" w:color="auto" w:fill="FFFFFF"/>
        </w:rPr>
        <w:t>。</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住宿学生不得在非</w:t>
      </w:r>
      <w:r w:rsidRPr="00746FD7">
        <w:rPr>
          <w:rFonts w:ascii="仿宋" w:eastAsia="仿宋" w:hAnsi="仿宋" w:cs="仿宋_GB2312" w:hint="eastAsia"/>
          <w:kern w:val="0"/>
          <w:szCs w:val="32"/>
          <w:shd w:val="clear" w:color="auto" w:fill="FFFFFF"/>
        </w:rPr>
        <w:t>来访时间接待他人。住宿学生因违反本办法相关规定导致他人在非来访时间停留在宿舍楼内的，学校按照本办法相关规定处理。</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第三十九条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长应当组织制定《宿舍公约》，监督落实值日计划，组织宿舍成员参加宿舍文化活动。</w:t>
      </w:r>
      <w:r w:rsidRPr="00746FD7">
        <w:rPr>
          <w:rFonts w:ascii="仿宋" w:eastAsia="仿宋" w:hAnsi="仿宋" w:cs="仿宋_GB2312" w:hint="eastAsia"/>
          <w:kern w:val="0"/>
          <w:szCs w:val="32"/>
          <w:shd w:val="clear" w:color="auto" w:fill="FFFFFF"/>
        </w:rPr>
        <w:t>充分发挥学生党员、团、班干部等学生骨干作用，组织开展形式多样的集体活动，共同营造积极、健康、向上的宿舍文化氛围。</w:t>
      </w:r>
    </w:p>
    <w:p w:rsidR="00DE2119" w:rsidRPr="00746FD7" w:rsidRDefault="00C91478">
      <w:pPr>
        <w:spacing w:line="540" w:lineRule="exact"/>
        <w:ind w:firstLineChars="200" w:firstLine="643"/>
        <w:rPr>
          <w:rFonts w:ascii="仿宋" w:eastAsia="仿宋" w:hAnsi="仿宋"/>
          <w:bCs/>
          <w:color w:val="000000"/>
          <w:kern w:val="0"/>
          <w:szCs w:val="32"/>
        </w:rPr>
      </w:pPr>
      <w:r w:rsidRPr="00746FD7">
        <w:rPr>
          <w:rFonts w:ascii="仿宋" w:eastAsia="仿宋" w:hAnsi="仿宋" w:hint="eastAsia"/>
          <w:b/>
          <w:bCs/>
          <w:color w:val="000000"/>
          <w:kern w:val="0"/>
          <w:szCs w:val="32"/>
        </w:rPr>
        <w:t>第四十条</w:t>
      </w:r>
      <w:r w:rsidRPr="00746FD7">
        <w:rPr>
          <w:rFonts w:ascii="仿宋" w:eastAsia="仿宋" w:hAnsi="仿宋"/>
          <w:b/>
          <w:bCs/>
          <w:color w:val="000000"/>
          <w:kern w:val="0"/>
          <w:szCs w:val="32"/>
        </w:rPr>
        <w:t xml:space="preserve"> </w:t>
      </w:r>
      <w:r w:rsidRPr="00746FD7">
        <w:rPr>
          <w:rFonts w:ascii="仿宋" w:eastAsia="仿宋" w:hAnsi="仿宋" w:hint="eastAsia"/>
          <w:b/>
          <w:bCs/>
          <w:color w:val="000000"/>
          <w:kern w:val="0"/>
          <w:szCs w:val="32"/>
        </w:rPr>
        <w:t xml:space="preserve"> </w:t>
      </w:r>
      <w:r w:rsidRPr="00746FD7">
        <w:rPr>
          <w:rFonts w:ascii="仿宋" w:eastAsia="仿宋" w:hAnsi="仿宋" w:hint="eastAsia"/>
          <w:bCs/>
          <w:color w:val="000000"/>
          <w:kern w:val="0"/>
          <w:szCs w:val="32"/>
        </w:rPr>
        <w:t>住宿学生不得挪用、损坏消防器材、堵塞消防通道；不得存放或者使用危险物品及违章电器；不得燃点煤气炉、蜡烛等明火；不得私拉电线、私自使用公共电源。</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危险物品包括：</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（一）管制刀具；</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（二）易燃、易爆、有毒、腐蚀性、放射性物品；</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（三）刀身长度超过</w:t>
      </w:r>
      <w:r w:rsidRPr="00746FD7">
        <w:rPr>
          <w:rFonts w:ascii="仿宋" w:eastAsia="仿宋" w:hAnsi="仿宋" w:cs="Times New Roman" w:hint="eastAsia"/>
          <w:bCs/>
          <w:color w:val="000000"/>
          <w:kern w:val="0"/>
          <w:szCs w:val="32"/>
        </w:rPr>
        <w:t>120mm</w:t>
      </w:r>
      <w:r w:rsidRPr="00746FD7">
        <w:rPr>
          <w:rFonts w:ascii="仿宋" w:eastAsia="仿宋" w:hAnsi="仿宋" w:hint="eastAsia"/>
          <w:bCs/>
          <w:color w:val="000000"/>
          <w:kern w:val="0"/>
          <w:szCs w:val="32"/>
        </w:rPr>
        <w:t>、宽度超过</w:t>
      </w:r>
      <w:r w:rsidRPr="00746FD7">
        <w:rPr>
          <w:rFonts w:ascii="仿宋" w:eastAsia="仿宋" w:hAnsi="仿宋" w:cs="Times New Roman" w:hint="eastAsia"/>
          <w:bCs/>
          <w:color w:val="000000"/>
          <w:kern w:val="0"/>
          <w:szCs w:val="32"/>
        </w:rPr>
        <w:t>25mm</w:t>
      </w:r>
      <w:r w:rsidRPr="00746FD7">
        <w:rPr>
          <w:rFonts w:ascii="仿宋" w:eastAsia="仿宋" w:hAnsi="仿宋" w:hint="eastAsia"/>
          <w:bCs/>
          <w:color w:val="000000"/>
          <w:kern w:val="0"/>
          <w:szCs w:val="32"/>
        </w:rPr>
        <w:t>的刀具；</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（四）危险化学药品；</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（五）其他易伤及他人、存在安全隐患的危险物品。</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违章电器包括：</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（一）电热棒、电炉、电热毯、电冰箱等以及无自动断电保护装置的电器；</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（二）电饭锅、微波炉、电磁炉等炊具；</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（三）</w:t>
      </w:r>
      <w:r w:rsidRPr="00746FD7">
        <w:rPr>
          <w:rFonts w:ascii="仿宋" w:eastAsia="仿宋" w:hAnsi="仿宋" w:cs="Times New Roman" w:hint="eastAsia"/>
          <w:bCs/>
          <w:color w:val="000000"/>
          <w:kern w:val="0"/>
          <w:szCs w:val="32"/>
        </w:rPr>
        <w:t>1000W</w:t>
      </w:r>
      <w:r w:rsidRPr="00746FD7">
        <w:rPr>
          <w:rFonts w:ascii="仿宋" w:eastAsia="仿宋" w:hAnsi="仿宋" w:hint="eastAsia"/>
          <w:bCs/>
          <w:color w:val="000000"/>
          <w:kern w:val="0"/>
          <w:szCs w:val="32"/>
        </w:rPr>
        <w:t>以上的大功率电器；</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（四）无国家</w:t>
      </w:r>
      <w:r w:rsidRPr="00746FD7">
        <w:rPr>
          <w:rFonts w:ascii="仿宋" w:eastAsia="仿宋" w:hAnsi="仿宋" w:cs="Times New Roman"/>
          <w:bCs/>
          <w:color w:val="000000"/>
          <w:kern w:val="0"/>
          <w:szCs w:val="32"/>
        </w:rPr>
        <w:t>C</w:t>
      </w:r>
      <w:r w:rsidRPr="00746FD7">
        <w:rPr>
          <w:rFonts w:ascii="仿宋" w:eastAsia="仿宋" w:hAnsi="仿宋" w:cs="Times New Roman" w:hint="eastAsia"/>
          <w:bCs/>
          <w:color w:val="000000"/>
          <w:kern w:val="0"/>
          <w:szCs w:val="32"/>
        </w:rPr>
        <w:t>CC</w:t>
      </w:r>
      <w:r w:rsidRPr="00746FD7">
        <w:rPr>
          <w:rFonts w:ascii="仿宋" w:eastAsia="仿宋" w:hAnsi="仿宋" w:hint="eastAsia"/>
          <w:bCs/>
          <w:color w:val="000000"/>
          <w:kern w:val="0"/>
          <w:szCs w:val="32"/>
        </w:rPr>
        <w:t>认证</w:t>
      </w:r>
      <w:r w:rsidRPr="00746FD7">
        <w:rPr>
          <w:rFonts w:ascii="仿宋" w:eastAsia="仿宋" w:hAnsi="仿宋" w:cs="Times New Roman" w:hint="eastAsia"/>
          <w:bCs/>
          <w:color w:val="000000"/>
          <w:kern w:val="0"/>
          <w:szCs w:val="32"/>
        </w:rPr>
        <w:t>（</w:t>
      </w:r>
      <w:r w:rsidRPr="00746FD7">
        <w:rPr>
          <w:rFonts w:ascii="仿宋" w:eastAsia="仿宋" w:hAnsi="仿宋" w:hint="eastAsia"/>
          <w:bCs/>
          <w:color w:val="000000"/>
          <w:kern w:val="0"/>
          <w:szCs w:val="32"/>
        </w:rPr>
        <w:t>中国强制性产品认证</w:t>
      </w:r>
      <w:r w:rsidRPr="00746FD7">
        <w:rPr>
          <w:rFonts w:ascii="仿宋" w:eastAsia="仿宋" w:hAnsi="仿宋" w:cs="Times New Roman" w:hint="eastAsia"/>
          <w:bCs/>
          <w:color w:val="000000"/>
          <w:kern w:val="0"/>
          <w:szCs w:val="32"/>
        </w:rPr>
        <w:t>）</w:t>
      </w:r>
      <w:r w:rsidRPr="00746FD7">
        <w:rPr>
          <w:rFonts w:ascii="仿宋" w:eastAsia="仿宋" w:hAnsi="仿宋" w:hint="eastAsia"/>
          <w:bCs/>
          <w:color w:val="000000"/>
          <w:kern w:val="0"/>
          <w:szCs w:val="32"/>
        </w:rPr>
        <w:t>的电器。</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私拉电线行为包括：</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（一）从固定插座以外引出线路的；</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（二）从房间内固定插座引出线路至房间外的。</w:t>
      </w:r>
    </w:p>
    <w:p w:rsidR="00DE2119" w:rsidRPr="00746FD7" w:rsidRDefault="00C91478">
      <w:pPr>
        <w:spacing w:line="540" w:lineRule="exact"/>
        <w:ind w:firstLineChars="200" w:firstLine="643"/>
        <w:rPr>
          <w:rFonts w:ascii="仿宋" w:eastAsia="仿宋" w:hAnsi="仿宋" w:cs="仿宋_GB2312"/>
          <w:kern w:val="0"/>
          <w:szCs w:val="32"/>
        </w:rPr>
      </w:pPr>
      <w:r w:rsidRPr="00746FD7">
        <w:rPr>
          <w:rFonts w:ascii="仿宋" w:eastAsia="仿宋" w:hAnsi="仿宋" w:hint="eastAsia"/>
          <w:b/>
          <w:bCs/>
          <w:color w:val="000000"/>
          <w:kern w:val="0"/>
          <w:szCs w:val="32"/>
        </w:rPr>
        <w:t>第四十一条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cs="仿宋_GB2312" w:hint="eastAsia"/>
          <w:kern w:val="0"/>
          <w:szCs w:val="32"/>
        </w:rPr>
        <w:t xml:space="preserve">学生在住宿期间有以下行为，学校有权对当事人进行纪律处分；涉嫌违法犯罪的，移送司法机关处理： </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cs="仿宋_GB2312" w:hint="eastAsia"/>
          <w:kern w:val="0"/>
          <w:szCs w:val="32"/>
          <w:shd w:val="clear" w:color="auto" w:fill="FFFFFF"/>
        </w:rPr>
        <w:t>（一）</w:t>
      </w:r>
      <w:r w:rsidRPr="00746FD7">
        <w:rPr>
          <w:rFonts w:ascii="仿宋" w:eastAsia="仿宋" w:hAnsi="仿宋" w:hint="eastAsia"/>
          <w:szCs w:val="32"/>
        </w:rPr>
        <w:t>在宿舍内</w:t>
      </w:r>
      <w:r w:rsidRPr="00746FD7">
        <w:rPr>
          <w:rFonts w:ascii="仿宋" w:eastAsia="仿宋" w:hAnsi="仿宋"/>
          <w:szCs w:val="32"/>
        </w:rPr>
        <w:t>进行传教及宗教</w:t>
      </w:r>
      <w:r w:rsidRPr="00746FD7">
        <w:rPr>
          <w:rFonts w:ascii="仿宋" w:eastAsia="仿宋" w:hAnsi="仿宋" w:hint="eastAsia"/>
          <w:szCs w:val="32"/>
        </w:rPr>
        <w:t>聚会</w:t>
      </w:r>
      <w:r w:rsidRPr="00746FD7">
        <w:rPr>
          <w:rFonts w:ascii="仿宋" w:eastAsia="仿宋" w:hAnsi="仿宋"/>
          <w:szCs w:val="32"/>
        </w:rPr>
        <w:t>活动</w:t>
      </w:r>
      <w:r w:rsidRPr="00746FD7">
        <w:rPr>
          <w:rFonts w:ascii="仿宋" w:eastAsia="仿宋" w:hAnsi="仿宋" w:hint="eastAsia"/>
          <w:szCs w:val="32"/>
        </w:rPr>
        <w:t>的；</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（二）非法传销和进行邪教、封建迷信活动的；</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（三）非法聚集、蓄意滋事的；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w:t>
      </w:r>
      <w:r w:rsidRPr="00746FD7">
        <w:rPr>
          <w:rFonts w:ascii="仿宋" w:eastAsia="仿宋" w:hAnsi="仿宋" w:cs="宋体" w:hint="eastAsia"/>
          <w:szCs w:val="32"/>
        </w:rPr>
        <w:t>非法携带管制刀具、易燃易爆或有毒危险物品等进入宿舍的；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（五）从事有悖社会公序良俗活动的；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（六）法律法规及学校制度规定的其他违法违纪行为。</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cs="仿宋_GB2312" w:hint="eastAsia"/>
          <w:b/>
          <w:bCs/>
          <w:kern w:val="0"/>
          <w:szCs w:val="32"/>
          <w:shd w:val="clear" w:color="auto" w:fill="FFFFFF"/>
        </w:rPr>
        <w:t>第四十二条</w:t>
      </w:r>
      <w:r w:rsidRPr="00746FD7">
        <w:rPr>
          <w:rFonts w:ascii="仿宋" w:eastAsia="仿宋" w:hAnsi="仿宋" w:cs="仿宋_GB2312" w:hint="eastAsia"/>
          <w:kern w:val="0"/>
          <w:szCs w:val="32"/>
          <w:shd w:val="clear" w:color="auto" w:fill="FFFFFF"/>
        </w:rPr>
        <w:t xml:space="preserve">  学生在宿舍内有以下行为，经管理人员提醒、纠正却拒不改正的，按本规定第四十五条由培养单位给予通报批评：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（一）擅自留宿非本宿舍成员或允许其进入宿舍，但尚未造成不良后果的；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（二）未按规定办理退宿手续或退宿未按规定时间离校的；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（三）阻挠学校工作人员或学生组织进行检查的；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（四）未经批准在宿舍楼悬挂条幅、标语的；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（五）未经批准私自调换宿舍、床位的；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（六）私自更换门锁、私借钥匙或出租宿位给他人，造成不良后果的；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（七）违规</w:t>
      </w:r>
      <w:r w:rsidRPr="00746FD7">
        <w:rPr>
          <w:rFonts w:ascii="仿宋" w:eastAsia="仿宋" w:hAnsi="仿宋" w:hint="eastAsia"/>
          <w:bCs/>
          <w:color w:val="000000"/>
          <w:kern w:val="0"/>
          <w:szCs w:val="32"/>
        </w:rPr>
        <w:t>挪用、损坏消防器材、堵塞消防通道</w:t>
      </w:r>
      <w:r w:rsidRPr="00746FD7">
        <w:rPr>
          <w:rFonts w:ascii="仿宋" w:eastAsia="仿宋" w:hAnsi="仿宋" w:cs="仿宋_GB2312" w:hint="eastAsia"/>
          <w:kern w:val="0"/>
          <w:szCs w:val="32"/>
          <w:shd w:val="clear" w:color="auto" w:fill="FFFFFF"/>
        </w:rPr>
        <w:t>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（八）爬窗、爬楼的；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（九）在宿舍区域从事经营活动的；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（十）故意帮助非本宿舍成员隐藏，以逃脱检查的；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（十一）有向学生宿舍楼外倒水、投掷物品、吐痰等不文明行为的；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（十二）故意干扰其他同学按规定入住，造成一定影响的；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（十三）在宿舍楼内饲养猫、狗、鼠、兔、蜥蜴等动物，或携带动物进入宿舍楼内的；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（十四）在宿舍楼内存放、使用违章电器或明火用具的；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（十五）在宿舍楼内存放、使用</w:t>
      </w:r>
      <w:r w:rsidRPr="00746FD7">
        <w:rPr>
          <w:rFonts w:ascii="仿宋" w:eastAsia="仿宋" w:hAnsi="仿宋" w:hint="eastAsia"/>
          <w:bCs/>
          <w:color w:val="000000"/>
          <w:kern w:val="0"/>
          <w:szCs w:val="32"/>
        </w:rPr>
        <w:t>刀身长度超过</w:t>
      </w:r>
      <w:r w:rsidRPr="00746FD7">
        <w:rPr>
          <w:rFonts w:ascii="仿宋" w:eastAsia="仿宋" w:hAnsi="仿宋" w:cs="Times New Roman" w:hint="eastAsia"/>
          <w:bCs/>
          <w:color w:val="000000"/>
          <w:kern w:val="0"/>
          <w:szCs w:val="32"/>
        </w:rPr>
        <w:t>120mm</w:t>
      </w:r>
      <w:r w:rsidRPr="00746FD7">
        <w:rPr>
          <w:rFonts w:ascii="仿宋" w:eastAsia="仿宋" w:hAnsi="仿宋" w:hint="eastAsia"/>
          <w:bCs/>
          <w:color w:val="000000"/>
          <w:kern w:val="0"/>
          <w:szCs w:val="32"/>
        </w:rPr>
        <w:t>、</w:t>
      </w:r>
      <w:r w:rsidRPr="00746FD7">
        <w:rPr>
          <w:rFonts w:ascii="仿宋" w:eastAsia="仿宋" w:hAnsi="仿宋" w:cs="仿宋_GB2312" w:hint="eastAsia"/>
          <w:kern w:val="0"/>
          <w:szCs w:val="32"/>
          <w:shd w:val="clear" w:color="auto" w:fill="FFFFFF"/>
        </w:rPr>
        <w:t>宽度超过</w:t>
      </w:r>
      <w:r w:rsidRPr="00746FD7">
        <w:rPr>
          <w:rFonts w:ascii="仿宋" w:eastAsia="仿宋" w:hAnsi="仿宋" w:cs="Times New Roman" w:hint="eastAsia"/>
          <w:bCs/>
          <w:color w:val="000000"/>
          <w:kern w:val="0"/>
          <w:szCs w:val="32"/>
        </w:rPr>
        <w:t>25mm</w:t>
      </w:r>
      <w:r w:rsidRPr="00746FD7">
        <w:rPr>
          <w:rFonts w:ascii="仿宋" w:eastAsia="仿宋" w:hAnsi="仿宋" w:cs="仿宋_GB2312" w:hint="eastAsia"/>
          <w:kern w:val="0"/>
          <w:szCs w:val="32"/>
          <w:shd w:val="clear" w:color="auto" w:fill="FFFFFF"/>
        </w:rPr>
        <w:t>的刀具等易伤及他人的危险物品的；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（十六）在宿舍楼内存放、使用危险化学药品等易伤及他人、存在安全隐患的危险物品的；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（十七）</w:t>
      </w:r>
      <w:r w:rsidRPr="00746FD7">
        <w:rPr>
          <w:rFonts w:ascii="仿宋" w:eastAsia="仿宋" w:hAnsi="仿宋" w:hint="eastAsia"/>
          <w:bCs/>
          <w:color w:val="000000"/>
          <w:kern w:val="0"/>
          <w:szCs w:val="32"/>
        </w:rPr>
        <w:t>私拉电线、私自使用公共电源的；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（十八）有其他造成公共秩序破坏、设备设施损坏或环境卫生污染等行为，尚不足给予纪律处分的。</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cs="仿宋_GB2312" w:hint="eastAsia"/>
          <w:b/>
          <w:bCs/>
          <w:kern w:val="0"/>
          <w:szCs w:val="32"/>
          <w:shd w:val="clear" w:color="auto" w:fill="FFFFFF"/>
        </w:rPr>
        <w:t>第四十三条</w:t>
      </w:r>
      <w:r w:rsidRPr="00746FD7">
        <w:rPr>
          <w:rFonts w:ascii="仿宋" w:eastAsia="仿宋" w:hAnsi="仿宋" w:cs="仿宋_GB2312" w:hint="eastAsia"/>
          <w:kern w:val="0"/>
          <w:szCs w:val="32"/>
          <w:shd w:val="clear" w:color="auto" w:fill="FFFFFF"/>
        </w:rPr>
        <w:t xml:space="preserve">  学生在宿舍内有以下行为，经管理人员提醒、纠正却拒不改正的，按本规</w:t>
      </w:r>
      <w:r w:rsidRPr="00746FD7">
        <w:rPr>
          <w:rFonts w:ascii="仿宋" w:eastAsia="仿宋" w:hAnsi="仿宋" w:cs="仿宋_GB2312" w:hint="eastAsia"/>
          <w:kern w:val="0"/>
          <w:szCs w:val="32"/>
        </w:rPr>
        <w:t>定第四十五条</w:t>
      </w:r>
      <w:r w:rsidRPr="00746FD7">
        <w:rPr>
          <w:rFonts w:ascii="仿宋" w:eastAsia="仿宋" w:hAnsi="仿宋" w:cs="仿宋_GB2312" w:hint="eastAsia"/>
          <w:kern w:val="0"/>
          <w:szCs w:val="32"/>
          <w:shd w:val="clear" w:color="auto" w:fill="FFFFFF"/>
        </w:rPr>
        <w:t>，由培养单位给予当事人口头警告或书面警示：</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（一）私自将钥匙转借给他人但尚未造成不良后果的；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（二）私自移动、搬出家具导致宿舍室内布局改变的；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（三）对宿舍公共家具、设施进行装饰或改造，导致不能恢复原貌的；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（四）在管理人员检查时拒绝出示个人有效身份证明的；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（五）办理调宿或者退宿手续后，未在七天内搬清个人物品，导致他人无法正常入住的；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（六）故意干扰其他同学按规定入住，但尚未造成重要影响的；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（七）在宿舍楼公共区域随意堆放、丢弃杂物，但尚未造成重要影响的；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（八）未按规定在宿舍楼栋内停放车辆（如自行车、电动车）的；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（九）通过电子设备或其他方式发出声音影响公共秩序和他人学习、休息的；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（十）在学生宿舍楼内吸烟、饮酒的；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（十一）</w:t>
      </w:r>
      <w:r w:rsidRPr="00746FD7">
        <w:rPr>
          <w:rFonts w:ascii="仿宋" w:eastAsia="仿宋" w:hAnsi="仿宋" w:hint="eastAsia"/>
          <w:bCs/>
          <w:color w:val="000000"/>
          <w:kern w:val="0"/>
          <w:szCs w:val="32"/>
        </w:rPr>
        <w:t>在床上使用充电器、电风扇等电器设备的；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（十二）未经学校批准在宿舍楼张贴海报、派发广告等张贴物的；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（十三）造成安全隐患，但尚未造成不良后果的；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（十四）其他轻微违反宿舍管理办法但尚未造成不良后果的行为。</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第四十四条</w:t>
      </w:r>
      <w:r w:rsidRPr="00746FD7">
        <w:rPr>
          <w:rFonts w:ascii="仿宋" w:eastAsia="仿宋" w:hAnsi="仿宋" w:cs="仿宋_GB2312" w:hint="eastAsia"/>
          <w:bCs/>
          <w:szCs w:val="32"/>
        </w:rPr>
        <w:t xml:space="preserve">  </w:t>
      </w:r>
      <w:r w:rsidRPr="00746FD7">
        <w:rPr>
          <w:rFonts w:ascii="仿宋" w:eastAsia="仿宋" w:hAnsi="仿宋" w:cs="仿宋_GB2312" w:hint="eastAsia"/>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违规占用宿位的，</w:t>
      </w:r>
      <w:r w:rsidRPr="00746FD7">
        <w:rPr>
          <w:rFonts w:ascii="仿宋" w:eastAsia="仿宋" w:hAnsi="仿宋" w:cs="仿宋_GB2312" w:hint="eastAsia"/>
          <w:kern w:val="0"/>
          <w:szCs w:val="32"/>
          <w:shd w:val="clear" w:color="auto" w:fill="FFFFFF"/>
        </w:rPr>
        <w:t>学生处负责通知总务处和物业公司采用提醒、警告、停水停电、移除物品等必要措施对违法、违规占用学生宿位的人员及其物品进行清理；保卫处协助进行强制清理，确保学生宿位不被非法占用。</w:t>
      </w:r>
    </w:p>
    <w:p w:rsidR="00DE2119" w:rsidRPr="00746FD7" w:rsidRDefault="00C91478">
      <w:pPr>
        <w:spacing w:line="540" w:lineRule="exact"/>
        <w:ind w:firstLine="641"/>
        <w:rPr>
          <w:rFonts w:ascii="仿宋" w:eastAsia="仿宋" w:hAnsi="仿宋" w:cs="仿宋_GB2312"/>
          <w:kern w:val="0"/>
          <w:szCs w:val="32"/>
          <w:shd w:val="clear" w:color="auto" w:fill="FFFFFF"/>
        </w:rPr>
      </w:pPr>
      <w:bookmarkStart w:id="11" w:name="_Hlk499890709"/>
      <w:r w:rsidRPr="00746FD7">
        <w:rPr>
          <w:rFonts w:ascii="仿宋" w:eastAsia="仿宋" w:hAnsi="仿宋" w:hint="eastAsia"/>
          <w:b/>
          <w:bCs/>
          <w:color w:val="000000"/>
          <w:kern w:val="0"/>
          <w:szCs w:val="32"/>
        </w:rPr>
        <w:t>第四十五条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学校对学生在</w:t>
      </w:r>
      <w:r w:rsidRPr="00746FD7">
        <w:rPr>
          <w:rFonts w:ascii="仿宋" w:eastAsia="仿宋" w:hAnsi="仿宋" w:cs="仿宋_GB2312"/>
          <w:kern w:val="0"/>
          <w:szCs w:val="32"/>
          <w:shd w:val="clear" w:color="auto" w:fill="FFFFFF"/>
        </w:rPr>
        <w:t>学生</w:t>
      </w:r>
      <w:r w:rsidRPr="00746FD7">
        <w:rPr>
          <w:rFonts w:ascii="仿宋" w:eastAsia="仿宋" w:hAnsi="仿宋" w:cs="仿宋_GB2312" w:hint="eastAsia"/>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sidRPr="00746FD7">
        <w:rPr>
          <w:rFonts w:ascii="仿宋" w:eastAsia="仿宋" w:hAnsi="仿宋" w:cs="仿宋_GB2312"/>
          <w:kern w:val="0"/>
          <w:szCs w:val="32"/>
          <w:shd w:val="clear" w:color="auto" w:fill="FFFFFF"/>
        </w:rPr>
        <w:t>员</w:t>
      </w:r>
      <w:r w:rsidRPr="00746FD7">
        <w:rPr>
          <w:rFonts w:ascii="仿宋" w:eastAsia="仿宋" w:hAnsi="仿宋" w:cs="仿宋_GB2312" w:hint="eastAsia"/>
          <w:kern w:val="0"/>
          <w:szCs w:val="32"/>
          <w:shd w:val="clear" w:color="auto" w:fill="FFFFFF"/>
        </w:rPr>
        <w:t>进行提醒、纠正和记录；当事人拒不改正的，宿舍管理员应及时报学生培养单位，由培养单位视情节给予当事人口头警告、书面警示或通报批评；涉及违纪的，宿舍管理员和培养单位应报学生处等职能部门处理；涉嫌违法的，报请公安部门处理。因违规行为造成损失的，当事人应予以赔偿。</w:t>
      </w:r>
      <w:bookmarkEnd w:id="11"/>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第四十六条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因宿舍违规行为，累计受口头警告两次以上的学生,由培养单位给予书面警示；一年</w:t>
      </w:r>
      <w:r w:rsidRPr="00746FD7">
        <w:rPr>
          <w:rFonts w:ascii="仿宋" w:eastAsia="仿宋" w:hAnsi="仿宋" w:cs="仿宋_GB2312"/>
          <w:kern w:val="0"/>
          <w:szCs w:val="32"/>
          <w:shd w:val="clear" w:color="auto" w:fill="FFFFFF"/>
        </w:rPr>
        <w:t>内</w:t>
      </w:r>
      <w:r w:rsidRPr="00746FD7">
        <w:rPr>
          <w:rFonts w:ascii="仿宋" w:eastAsia="仿宋" w:hAnsi="仿宋" w:cs="仿宋_GB2312" w:hint="eastAsia"/>
          <w:kern w:val="0"/>
          <w:szCs w:val="32"/>
          <w:shd w:val="clear" w:color="auto" w:fill="FFFFFF"/>
        </w:rPr>
        <w:t>累计受书面警示两次以上的学生,由培养单位给予通报批评;累计通报批评两次以上的学生,按相关程序给予纪律处分。</w:t>
      </w:r>
      <w:bookmarkStart w:id="12" w:name="_Toc462646983"/>
    </w:p>
    <w:p w:rsidR="00DE2119" w:rsidRPr="00746FD7" w:rsidRDefault="00DE2119">
      <w:pPr>
        <w:spacing w:line="540" w:lineRule="exact"/>
        <w:ind w:firstLine="642"/>
        <w:rPr>
          <w:rFonts w:ascii="仿宋" w:eastAsia="仿宋" w:hAnsi="仿宋" w:cs="仿宋_GB2312"/>
          <w:kern w:val="0"/>
          <w:szCs w:val="32"/>
          <w:shd w:val="clear" w:color="auto" w:fill="FFFFFF"/>
        </w:rPr>
      </w:pPr>
    </w:p>
    <w:p w:rsidR="00DE2119" w:rsidRPr="00746FD7" w:rsidRDefault="00C91478">
      <w:pPr>
        <w:spacing w:line="540" w:lineRule="exact"/>
        <w:ind w:firstLineChars="250" w:firstLine="800"/>
        <w:jc w:val="center"/>
        <w:rPr>
          <w:rFonts w:ascii="仿宋" w:eastAsia="仿宋" w:hAnsi="仿宋"/>
          <w:szCs w:val="32"/>
        </w:rPr>
      </w:pPr>
      <w:bookmarkStart w:id="13" w:name="_Toc462646985"/>
      <w:bookmarkEnd w:id="12"/>
      <w:r w:rsidRPr="00746FD7">
        <w:rPr>
          <w:rFonts w:ascii="仿宋" w:eastAsia="仿宋" w:hAnsi="仿宋" w:cs="黑体" w:hint="eastAsia"/>
          <w:szCs w:val="32"/>
        </w:rPr>
        <w:t>第六章  责任追究</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第四十七条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各职能部门对学生宿舍管理负有本办法规定的相应责任。违反本办法规定，有下列行为之一的，应当追究相关单位和人员的责任：</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（一）未按规定的职责分工和要求进行管理或未履职尽责；</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（二）因未按学校规范管理造成恶劣影响和后果；</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（三）存在其他违规行为。</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hint="eastAsia"/>
          <w:b/>
          <w:szCs w:val="32"/>
        </w:rPr>
        <w:t>第四十八条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各培养单位对学生宿舍行为管理负有教育引导责任，对学生宿位使用管理的</w:t>
      </w:r>
      <w:r w:rsidRPr="00746FD7">
        <w:rPr>
          <w:rFonts w:ascii="仿宋" w:eastAsia="仿宋" w:hAnsi="仿宋" w:cs="仿宋_GB2312"/>
          <w:kern w:val="0"/>
          <w:szCs w:val="32"/>
          <w:shd w:val="clear" w:color="auto" w:fill="FFFFFF"/>
        </w:rPr>
        <w:t>合规性、合理性和真实性</w:t>
      </w:r>
      <w:r w:rsidRPr="00746FD7">
        <w:rPr>
          <w:rFonts w:ascii="仿宋" w:eastAsia="仿宋" w:hAnsi="仿宋" w:cs="仿宋_GB2312" w:hint="eastAsia"/>
          <w:kern w:val="0"/>
          <w:szCs w:val="32"/>
          <w:shd w:val="clear" w:color="auto" w:fill="FFFFFF"/>
        </w:rPr>
        <w:t>负有审批责任</w:t>
      </w:r>
      <w:r w:rsidRPr="00746FD7">
        <w:rPr>
          <w:rFonts w:ascii="仿宋" w:eastAsia="仿宋" w:hAnsi="仿宋" w:cs="仿宋_GB2312"/>
          <w:kern w:val="0"/>
          <w:szCs w:val="32"/>
          <w:shd w:val="clear" w:color="auto" w:fill="FFFFFF"/>
        </w:rPr>
        <w:t>，</w:t>
      </w:r>
      <w:r w:rsidRPr="00746FD7">
        <w:rPr>
          <w:rFonts w:ascii="仿宋" w:eastAsia="仿宋" w:hAnsi="仿宋" w:cs="仿宋_GB2312" w:hint="eastAsia"/>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并自觉接受有关部门的监督检查。学生处对学生宿位安排计划的制定与调整负有直接责任，对各培养单位的宿舍管理负有指导和检查责任。违反本办法规定，有下列行为之一的，应当追究相关单位和人员的责任：</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（一）对检查发现的学生宿舍违规行为隐瞒不报；</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（二）未按规定的程序和要求审批入住、调宿、退宿和校外住宿；</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（三）未按学生宿舍住宿费标准执行上报学生住宿费，并造成一定国有资产流失</w:t>
      </w:r>
      <w:r w:rsidRPr="00746FD7">
        <w:rPr>
          <w:rFonts w:ascii="仿宋" w:eastAsia="仿宋" w:hAnsi="仿宋" w:cs="仿宋_GB2312"/>
          <w:kern w:val="0"/>
          <w:szCs w:val="32"/>
          <w:shd w:val="clear" w:color="auto" w:fill="FFFFFF"/>
        </w:rPr>
        <w:t>；</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（四）未履行数据管理和保密职责，泄露相关数据，造成不良影响；</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（五）协助学生违规获得、使用、占用学生宿位，影响学生宿舍正常住宿秩序；</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（六）利用学生宿位管理便利谋取不当利益；</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（七）</w:t>
      </w:r>
      <w:r w:rsidRPr="00746FD7">
        <w:rPr>
          <w:rFonts w:ascii="仿宋" w:eastAsia="仿宋" w:hAnsi="仿宋" w:cs="仿宋_GB2312" w:hint="eastAsia"/>
          <w:kern w:val="0"/>
          <w:szCs w:val="32"/>
          <w:shd w:val="clear" w:color="auto" w:fill="FFFFFF"/>
        </w:rPr>
        <w:t>存在其他违规行为。</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b/>
          <w:szCs w:val="32"/>
        </w:rPr>
        <w:t>第四十</w:t>
      </w:r>
      <w:r w:rsidRPr="00746FD7">
        <w:rPr>
          <w:rFonts w:ascii="仿宋" w:eastAsia="仿宋" w:hAnsi="仿宋" w:hint="eastAsia"/>
          <w:b/>
          <w:szCs w:val="32"/>
        </w:rPr>
        <w:t>九</w:t>
      </w:r>
      <w:r w:rsidRPr="00746FD7">
        <w:rPr>
          <w:rFonts w:ascii="仿宋" w:eastAsia="仿宋" w:hAnsi="仿宋"/>
          <w:b/>
          <w:szCs w:val="32"/>
        </w:rPr>
        <w:t>条</w:t>
      </w:r>
      <w:r w:rsidRPr="00746FD7">
        <w:rPr>
          <w:rFonts w:ascii="仿宋" w:eastAsia="仿宋" w:hAnsi="仿宋" w:hint="eastAsia"/>
          <w:b/>
          <w:szCs w:val="32"/>
        </w:rPr>
        <w:t xml:space="preserve"> </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有第四十七条和第四十八条所列行为之一的，由所在单位根据其行为的性质、情节及所造成后果的严重程度，采取问责措施。</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违规行为、违规人次少于</w:t>
      </w:r>
      <w:r w:rsidRPr="00746FD7">
        <w:rPr>
          <w:rFonts w:ascii="仿宋" w:eastAsia="仿宋" w:hAnsi="仿宋" w:cs="Times New Roman"/>
          <w:szCs w:val="32"/>
        </w:rPr>
        <w:t>3</w:t>
      </w:r>
      <w:r w:rsidRPr="00746FD7">
        <w:rPr>
          <w:rFonts w:ascii="仿宋" w:eastAsia="仿宋" w:hAnsi="仿宋" w:cs="仿宋_GB2312" w:hint="eastAsia"/>
          <w:kern w:val="0"/>
          <w:szCs w:val="32"/>
          <w:shd w:val="clear" w:color="auto" w:fill="FFFFFF"/>
        </w:rPr>
        <w:t>例或违规行为涉及金额不超过</w:t>
      </w:r>
      <w:r w:rsidRPr="00746FD7">
        <w:rPr>
          <w:rFonts w:ascii="仿宋" w:eastAsia="仿宋" w:hAnsi="仿宋" w:cs="Times New Roman" w:hint="eastAsia"/>
          <w:szCs w:val="32"/>
        </w:rPr>
        <w:t>1000</w:t>
      </w:r>
      <w:r w:rsidRPr="00746FD7">
        <w:rPr>
          <w:rFonts w:ascii="仿宋" w:eastAsia="仿宋" w:hAnsi="仿宋" w:cs="仿宋_GB2312" w:hint="eastAsia"/>
          <w:kern w:val="0"/>
          <w:szCs w:val="32"/>
          <w:shd w:val="clear" w:color="auto" w:fill="FFFFFF"/>
        </w:rPr>
        <w:t>元的，采取如下措施：</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（一）批评教育；</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（二）责令作出书面检查；</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kern w:val="0"/>
          <w:szCs w:val="32"/>
          <w:shd w:val="clear" w:color="auto" w:fill="FFFFFF"/>
        </w:rPr>
        <w:t>违规行为、违规人次超过</w:t>
      </w:r>
      <w:r w:rsidRPr="00746FD7">
        <w:rPr>
          <w:rFonts w:ascii="仿宋" w:eastAsia="仿宋" w:hAnsi="仿宋" w:cs="Times New Roman" w:hint="eastAsia"/>
          <w:szCs w:val="32"/>
        </w:rPr>
        <w:t>3</w:t>
      </w:r>
      <w:r w:rsidRPr="00746FD7">
        <w:rPr>
          <w:rFonts w:ascii="仿宋" w:eastAsia="仿宋" w:hAnsi="仿宋" w:cs="仿宋_GB2312" w:hint="eastAsia"/>
          <w:szCs w:val="32"/>
        </w:rPr>
        <w:t>例少于</w:t>
      </w:r>
      <w:r w:rsidRPr="00746FD7">
        <w:rPr>
          <w:rFonts w:ascii="仿宋" w:eastAsia="仿宋" w:hAnsi="仿宋" w:cs="Times New Roman" w:hint="eastAsia"/>
          <w:szCs w:val="32"/>
        </w:rPr>
        <w:t>10</w:t>
      </w:r>
      <w:r w:rsidRPr="00746FD7">
        <w:rPr>
          <w:rFonts w:ascii="仿宋" w:eastAsia="仿宋" w:hAnsi="仿宋" w:cs="仿宋_GB2312" w:hint="eastAsia"/>
          <w:szCs w:val="32"/>
        </w:rPr>
        <w:t>例或违规行为涉及金额超过</w:t>
      </w:r>
      <w:r w:rsidRPr="00746FD7">
        <w:rPr>
          <w:rFonts w:ascii="仿宋" w:eastAsia="仿宋" w:hAnsi="仿宋" w:cs="Times New Roman" w:hint="eastAsia"/>
          <w:szCs w:val="32"/>
        </w:rPr>
        <w:t>1000</w:t>
      </w:r>
      <w:r w:rsidRPr="00746FD7">
        <w:rPr>
          <w:rFonts w:ascii="仿宋" w:eastAsia="仿宋" w:hAnsi="仿宋" w:cs="仿宋_GB2312" w:hint="eastAsia"/>
          <w:szCs w:val="32"/>
        </w:rPr>
        <w:t>元但不超过</w:t>
      </w:r>
      <w:r w:rsidRPr="00746FD7">
        <w:rPr>
          <w:rFonts w:ascii="仿宋" w:eastAsia="仿宋" w:hAnsi="仿宋" w:cs="Times New Roman" w:hint="eastAsia"/>
          <w:szCs w:val="32"/>
        </w:rPr>
        <w:t>5000</w:t>
      </w:r>
      <w:r w:rsidRPr="00746FD7">
        <w:rPr>
          <w:rFonts w:ascii="仿宋" w:eastAsia="仿宋" w:hAnsi="仿宋" w:cs="仿宋_GB2312" w:hint="eastAsia"/>
          <w:szCs w:val="32"/>
        </w:rPr>
        <w:t>元的，采取在一定范围内通报批评的问责措施；</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违规行为、违规人次超过</w:t>
      </w:r>
      <w:r w:rsidRPr="00746FD7">
        <w:rPr>
          <w:rFonts w:ascii="仿宋" w:eastAsia="仿宋" w:hAnsi="仿宋" w:cs="Times New Roman" w:hint="eastAsia"/>
          <w:szCs w:val="32"/>
        </w:rPr>
        <w:t>10</w:t>
      </w:r>
      <w:r w:rsidRPr="00746FD7">
        <w:rPr>
          <w:rFonts w:ascii="仿宋" w:eastAsia="仿宋" w:hAnsi="仿宋" w:cs="仿宋_GB2312" w:hint="eastAsia"/>
          <w:szCs w:val="32"/>
        </w:rPr>
        <w:t>例或违规行为涉及金额超过</w:t>
      </w:r>
      <w:r w:rsidRPr="00746FD7">
        <w:rPr>
          <w:rFonts w:ascii="仿宋" w:eastAsia="仿宋" w:hAnsi="仿宋" w:cs="Times New Roman" w:hint="eastAsia"/>
          <w:szCs w:val="32"/>
        </w:rPr>
        <w:t>5000</w:t>
      </w:r>
      <w:r w:rsidRPr="00746FD7">
        <w:rPr>
          <w:rFonts w:ascii="仿宋" w:eastAsia="仿宋" w:hAnsi="仿宋" w:cs="仿宋_GB2312" w:hint="eastAsia"/>
          <w:szCs w:val="32"/>
        </w:rPr>
        <w:t>元的，采取如下措施：</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（一）取消年度评先评优资格；</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（二）扣减年度奖励性绩效。</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以上措施可以单独适用或者合并适用，同时依法责令退还或承担相应的经济损失。</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构成违纪应承担纪律责任的，由纪委办、监察处依照国家和学校有关规定给予党纪政纪处分；构成违法的，移送司法机关处理。</w:t>
      </w:r>
    </w:p>
    <w:p w:rsidR="00DE2119" w:rsidRPr="00746FD7" w:rsidRDefault="00DE2119">
      <w:pPr>
        <w:spacing w:line="540" w:lineRule="exact"/>
        <w:jc w:val="center"/>
        <w:rPr>
          <w:rFonts w:ascii="仿宋" w:eastAsia="仿宋" w:hAnsi="仿宋"/>
          <w:szCs w:val="32"/>
        </w:rPr>
      </w:pPr>
    </w:p>
    <w:p w:rsidR="00DE2119" w:rsidRPr="00746FD7" w:rsidRDefault="00C91478">
      <w:pPr>
        <w:spacing w:line="540" w:lineRule="exact"/>
        <w:jc w:val="center"/>
        <w:rPr>
          <w:rFonts w:ascii="仿宋" w:eastAsia="仿宋" w:hAnsi="仿宋"/>
          <w:b/>
          <w:szCs w:val="32"/>
        </w:rPr>
      </w:pPr>
      <w:r w:rsidRPr="00746FD7">
        <w:rPr>
          <w:rFonts w:ascii="仿宋" w:eastAsia="仿宋" w:hAnsi="仿宋" w:hint="eastAsia"/>
          <w:szCs w:val="32"/>
        </w:rPr>
        <w:t>第七章  附  则</w:t>
      </w:r>
      <w:bookmarkEnd w:id="13"/>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bCs/>
          <w:color w:val="000000"/>
          <w:kern w:val="0"/>
          <w:szCs w:val="32"/>
        </w:rPr>
        <w:t>第五十条</w:t>
      </w:r>
      <w:r w:rsidRPr="00746FD7">
        <w:rPr>
          <w:rFonts w:ascii="仿宋" w:eastAsia="仿宋" w:hAnsi="仿宋" w:cs="黑体" w:hint="eastAsia"/>
          <w:kern w:val="0"/>
          <w:szCs w:val="32"/>
          <w:shd w:val="clear" w:color="auto" w:fill="FFFFFF"/>
        </w:rPr>
        <w:t xml:space="preserve"> </w:t>
      </w:r>
      <w:r w:rsidRPr="00746FD7">
        <w:rPr>
          <w:rFonts w:ascii="仿宋" w:eastAsia="仿宋" w:hAnsi="仿宋" w:hint="eastAsia"/>
          <w:color w:val="000000"/>
          <w:kern w:val="0"/>
          <w:szCs w:val="32"/>
        </w:rPr>
        <w:t xml:space="preserve"> 本办法中写有“以上”或“以下”情况的条款，除特殊注明外，均含本数或本级。</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bCs/>
          <w:color w:val="000000"/>
          <w:kern w:val="0"/>
          <w:szCs w:val="32"/>
        </w:rPr>
        <w:t>第五十一条</w:t>
      </w:r>
      <w:r w:rsidRPr="00746FD7">
        <w:rPr>
          <w:rFonts w:ascii="仿宋" w:eastAsia="仿宋" w:hAnsi="仿宋" w:hint="eastAsia"/>
          <w:szCs w:val="32"/>
        </w:rPr>
        <w:t xml:space="preserve">  </w:t>
      </w:r>
      <w:r w:rsidRPr="00746FD7">
        <w:rPr>
          <w:rFonts w:ascii="仿宋" w:eastAsia="仿宋" w:hAnsi="仿宋" w:hint="eastAsia"/>
          <w:color w:val="000000"/>
          <w:kern w:val="0"/>
          <w:szCs w:val="32"/>
        </w:rPr>
        <w:t>本办法由中山大学学生处负责解释。</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szCs w:val="32"/>
        </w:rPr>
        <w:t xml:space="preserve">第五十二条  </w:t>
      </w:r>
      <w:r w:rsidRPr="00746FD7">
        <w:rPr>
          <w:rFonts w:ascii="仿宋" w:eastAsia="仿宋" w:hAnsi="仿宋" w:hint="eastAsia"/>
          <w:szCs w:val="32"/>
        </w:rPr>
        <w:t>本办法自</w:t>
      </w:r>
      <w:r w:rsidRPr="00746FD7">
        <w:rPr>
          <w:rFonts w:ascii="仿宋" w:eastAsia="仿宋" w:hAnsi="仿宋" w:cs="Times New Roman" w:hint="eastAsia"/>
          <w:szCs w:val="32"/>
        </w:rPr>
        <w:t>2018</w:t>
      </w:r>
      <w:r w:rsidRPr="00746FD7">
        <w:rPr>
          <w:rFonts w:ascii="仿宋" w:eastAsia="仿宋" w:hAnsi="仿宋" w:hint="eastAsia"/>
          <w:szCs w:val="32"/>
        </w:rPr>
        <w:t>年</w:t>
      </w:r>
      <w:r w:rsidRPr="00746FD7">
        <w:rPr>
          <w:rFonts w:ascii="仿宋" w:eastAsia="仿宋" w:hAnsi="仿宋" w:cs="Times New Roman" w:hint="eastAsia"/>
          <w:szCs w:val="32"/>
        </w:rPr>
        <w:t>3</w:t>
      </w:r>
      <w:r w:rsidRPr="00746FD7">
        <w:rPr>
          <w:rFonts w:ascii="仿宋" w:eastAsia="仿宋" w:hAnsi="仿宋" w:hint="eastAsia"/>
          <w:szCs w:val="32"/>
        </w:rPr>
        <w:t>月</w:t>
      </w:r>
      <w:r w:rsidRPr="00746FD7">
        <w:rPr>
          <w:rFonts w:ascii="仿宋" w:eastAsia="仿宋" w:hAnsi="仿宋" w:cs="Times New Roman" w:hint="eastAsia"/>
          <w:szCs w:val="32"/>
        </w:rPr>
        <w:t>1</w:t>
      </w:r>
      <w:r w:rsidRPr="00746FD7">
        <w:rPr>
          <w:rFonts w:ascii="仿宋" w:eastAsia="仿宋" w:hAnsi="仿宋" w:hint="eastAsia"/>
          <w:szCs w:val="32"/>
        </w:rPr>
        <w:t>日起施行。原《中山大学学生公寓管理办法》（中大总务</w:t>
      </w:r>
      <w:r w:rsidRPr="00746FD7">
        <w:rPr>
          <w:rFonts w:ascii="仿宋" w:eastAsia="仿宋" w:hAnsi="仿宋" w:cs="Times New Roman"/>
          <w:szCs w:val="32"/>
        </w:rPr>
        <w:t>〔2015〕2</w:t>
      </w:r>
      <w:r w:rsidRPr="00746FD7">
        <w:rPr>
          <w:rFonts w:ascii="仿宋" w:eastAsia="仿宋" w:hAnsi="仿宋" w:hint="eastAsia"/>
          <w:szCs w:val="32"/>
        </w:rPr>
        <w:t>号）同时废止。其他有关学生宿舍管理的文件规定与本办法不一致的，以本办法为准。</w:t>
      </w:r>
    </w:p>
    <w:p w:rsidR="00DE2119" w:rsidRPr="00746FD7" w:rsidRDefault="00DE2119">
      <w:pPr>
        <w:spacing w:line="240" w:lineRule="auto"/>
        <w:rPr>
          <w:rFonts w:ascii="仿宋" w:eastAsia="仿宋" w:hAnsi="仿宋"/>
          <w:szCs w:val="32"/>
        </w:rPr>
      </w:pPr>
    </w:p>
    <w:sectPr w:rsidR="00DE2119" w:rsidRPr="00746FD7" w:rsidSect="00DE2119">
      <w:footerReference w:type="even" r:id="rId8"/>
      <w:footerReference w:type="default" r:id="rId9"/>
      <w:pgSz w:w="11906" w:h="16838"/>
      <w:pgMar w:top="2098" w:right="1588" w:bottom="2041" w:left="1588" w:header="851" w:footer="1644" w:gutter="0"/>
      <w:pgNumType w:fmt="numberInDash"/>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3870" w:rsidRDefault="00DC3870" w:rsidP="00DE2119">
      <w:pPr>
        <w:spacing w:line="240" w:lineRule="auto"/>
      </w:pPr>
      <w:r>
        <w:separator/>
      </w:r>
    </w:p>
  </w:endnote>
  <w:endnote w:type="continuationSeparator" w:id="0">
    <w:p w:rsidR="00DC3870" w:rsidRDefault="00DC3870" w:rsidP="00DE211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embedRegular r:id="rId1" w:fontKey="{AC384940-3926-4D5F-86AF-693ED05E845A}"/>
    <w:embedBold r:id="rId2" w:fontKey="{07C6C2EF-D3B3-4827-B68C-D8C097C3C328}"/>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font>
  <w:font w:name="方正小标宋简体">
    <w:panose1 w:val="03000509000000000000"/>
    <w:charset w:val="86"/>
    <w:family w:val="script"/>
    <w:pitch w:val="fixed"/>
    <w:sig w:usb0="00000001" w:usb1="080E0000" w:usb2="00000010" w:usb3="00000000" w:csb0="00040000" w:csb1="00000000"/>
    <w:embedRegular r:id="rId3" w:subsetted="1" w:fontKey="{42A8D21B-CFB5-4F4C-AC89-97A9F30A9892}"/>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embedRegular r:id="rId4" w:subsetted="1" w:fontKey="{66E6D860-31D0-4FD4-AD55-45CF17525336}"/>
    <w:embedBold r:id="rId5" w:subsetted="1" w:fontKey="{54F2D66E-7C73-4D1F-86FB-7A9338A644AE}"/>
  </w:font>
  <w:font w:name="Cambria">
    <w:panose1 w:val="02040503050406030204"/>
    <w:charset w:val="00"/>
    <w:family w:val="roman"/>
    <w:pitch w:val="variable"/>
    <w:sig w:usb0="E00002FF" w:usb1="400004FF" w:usb2="00000000" w:usb3="00000000" w:csb0="0000019F" w:csb1="00000000"/>
    <w:embedRegular r:id="rId6" w:fontKey="{099B1C44-EDE0-4255-9C5F-E40571F2DC7C}"/>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119" w:rsidRDefault="00DE2119">
    <w:pPr>
      <w:pStyle w:val="a9"/>
      <w:ind w:firstLineChars="100" w:firstLine="280"/>
      <w:rPr>
        <w:rFonts w:ascii="Times New Roman" w:hAnsi="Times New Roman" w:cs="Times New Roman"/>
        <w:sz w:val="28"/>
        <w:szCs w:val="28"/>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4809070"/>
      <w:docPartObj>
        <w:docPartGallery w:val="AutoText"/>
      </w:docPartObj>
    </w:sdtPr>
    <w:sdtEndPr>
      <w:rPr>
        <w:rFonts w:ascii="Times New Roman" w:hAnsi="Times New Roman" w:cs="Times New Roman"/>
        <w:sz w:val="28"/>
        <w:szCs w:val="28"/>
      </w:rPr>
    </w:sdtEndPr>
    <w:sdtContent>
      <w:p w:rsidR="00DE2119" w:rsidRDefault="00C91478">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sidR="00DE2119">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DE2119">
          <w:rPr>
            <w:rFonts w:ascii="Times New Roman" w:hAnsi="Times New Roman" w:cs="Times New Roman"/>
            <w:sz w:val="28"/>
            <w:szCs w:val="28"/>
          </w:rPr>
          <w:fldChar w:fldCharType="separate"/>
        </w:r>
        <w:r w:rsidR="00144526" w:rsidRPr="00144526">
          <w:rPr>
            <w:rFonts w:ascii="Times New Roman" w:hAnsi="Times New Roman" w:cs="Times New Roman"/>
            <w:noProof/>
            <w:sz w:val="28"/>
            <w:szCs w:val="28"/>
            <w:lang w:val="zh-CN"/>
          </w:rPr>
          <w:t>-</w:t>
        </w:r>
        <w:r w:rsidR="00144526">
          <w:rPr>
            <w:rFonts w:ascii="Times New Roman" w:hAnsi="Times New Roman" w:cs="Times New Roman"/>
            <w:noProof/>
            <w:sz w:val="28"/>
            <w:szCs w:val="28"/>
          </w:rPr>
          <w:t xml:space="preserve"> 1 -</w:t>
        </w:r>
        <w:r w:rsidR="00DE2119">
          <w:rPr>
            <w:rFonts w:ascii="Times New Roman" w:hAnsi="Times New Roman" w:cs="Times New Roman"/>
            <w:sz w:val="28"/>
            <w:szCs w:val="28"/>
          </w:rPr>
          <w:fldChar w:fldCharType="end"/>
        </w:r>
        <w:r>
          <w:rPr>
            <w:rFonts w:ascii="Times New Roman" w:hAnsi="Times New Roman" w:cs="Times New Roman"/>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3870" w:rsidRDefault="00DC3870" w:rsidP="00DE2119">
      <w:pPr>
        <w:spacing w:line="240" w:lineRule="auto"/>
      </w:pPr>
      <w:r>
        <w:separator/>
      </w:r>
    </w:p>
  </w:footnote>
  <w:footnote w:type="continuationSeparator" w:id="0">
    <w:p w:rsidR="00DC3870" w:rsidRDefault="00DC3870" w:rsidP="00DE211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4945DA"/>
    <w:rsid w:val="000133BA"/>
    <w:rsid w:val="00016CDC"/>
    <w:rsid w:val="00030B15"/>
    <w:rsid w:val="00032809"/>
    <w:rsid w:val="00047A3B"/>
    <w:rsid w:val="00050F2D"/>
    <w:rsid w:val="0007068D"/>
    <w:rsid w:val="00086706"/>
    <w:rsid w:val="00097A30"/>
    <w:rsid w:val="000B4410"/>
    <w:rsid w:val="000D6A64"/>
    <w:rsid w:val="000E3BC9"/>
    <w:rsid w:val="000E40F2"/>
    <w:rsid w:val="00134325"/>
    <w:rsid w:val="00144526"/>
    <w:rsid w:val="0014541E"/>
    <w:rsid w:val="0014608B"/>
    <w:rsid w:val="00160C91"/>
    <w:rsid w:val="001709D0"/>
    <w:rsid w:val="00171B2B"/>
    <w:rsid w:val="00174B4D"/>
    <w:rsid w:val="00180691"/>
    <w:rsid w:val="00181222"/>
    <w:rsid w:val="00192A77"/>
    <w:rsid w:val="001A15AC"/>
    <w:rsid w:val="001A4D7B"/>
    <w:rsid w:val="001B2074"/>
    <w:rsid w:val="001C26FA"/>
    <w:rsid w:val="001C4193"/>
    <w:rsid w:val="001C6C10"/>
    <w:rsid w:val="001F44D9"/>
    <w:rsid w:val="00216360"/>
    <w:rsid w:val="00221B66"/>
    <w:rsid w:val="00255631"/>
    <w:rsid w:val="00262F8B"/>
    <w:rsid w:val="00265CBA"/>
    <w:rsid w:val="002821EC"/>
    <w:rsid w:val="002A307E"/>
    <w:rsid w:val="002D2105"/>
    <w:rsid w:val="002D45F3"/>
    <w:rsid w:val="002E2A09"/>
    <w:rsid w:val="002E755C"/>
    <w:rsid w:val="002F0783"/>
    <w:rsid w:val="0030202D"/>
    <w:rsid w:val="0031040F"/>
    <w:rsid w:val="00310A7F"/>
    <w:rsid w:val="00335496"/>
    <w:rsid w:val="00335CCA"/>
    <w:rsid w:val="003539FC"/>
    <w:rsid w:val="00387133"/>
    <w:rsid w:val="003A3701"/>
    <w:rsid w:val="003C4BE5"/>
    <w:rsid w:val="003D0F08"/>
    <w:rsid w:val="003D38C9"/>
    <w:rsid w:val="004547EE"/>
    <w:rsid w:val="00455838"/>
    <w:rsid w:val="00460FAC"/>
    <w:rsid w:val="00465033"/>
    <w:rsid w:val="00470269"/>
    <w:rsid w:val="004945DA"/>
    <w:rsid w:val="004A40F0"/>
    <w:rsid w:val="004C5FBC"/>
    <w:rsid w:val="004C77AA"/>
    <w:rsid w:val="004D08BB"/>
    <w:rsid w:val="004F1F25"/>
    <w:rsid w:val="00521703"/>
    <w:rsid w:val="0053500C"/>
    <w:rsid w:val="005378CB"/>
    <w:rsid w:val="00540F53"/>
    <w:rsid w:val="005800A3"/>
    <w:rsid w:val="005A02CB"/>
    <w:rsid w:val="005C23A3"/>
    <w:rsid w:val="005C43DF"/>
    <w:rsid w:val="005D45B9"/>
    <w:rsid w:val="005E0E1F"/>
    <w:rsid w:val="005F5C56"/>
    <w:rsid w:val="00661207"/>
    <w:rsid w:val="006704D7"/>
    <w:rsid w:val="00677423"/>
    <w:rsid w:val="00680E17"/>
    <w:rsid w:val="00692C13"/>
    <w:rsid w:val="006A36AC"/>
    <w:rsid w:val="006B6749"/>
    <w:rsid w:val="006C5CAD"/>
    <w:rsid w:val="006C767F"/>
    <w:rsid w:val="0073066D"/>
    <w:rsid w:val="00745D45"/>
    <w:rsid w:val="00746FD7"/>
    <w:rsid w:val="007471C9"/>
    <w:rsid w:val="00771755"/>
    <w:rsid w:val="0077751B"/>
    <w:rsid w:val="00786028"/>
    <w:rsid w:val="007A6309"/>
    <w:rsid w:val="007D2BC8"/>
    <w:rsid w:val="007E44EE"/>
    <w:rsid w:val="007F1A60"/>
    <w:rsid w:val="0080330D"/>
    <w:rsid w:val="00804651"/>
    <w:rsid w:val="0084711D"/>
    <w:rsid w:val="0085406F"/>
    <w:rsid w:val="0086691F"/>
    <w:rsid w:val="00885C5E"/>
    <w:rsid w:val="00886BF3"/>
    <w:rsid w:val="00895B50"/>
    <w:rsid w:val="008A57A9"/>
    <w:rsid w:val="008D20B6"/>
    <w:rsid w:val="008D5569"/>
    <w:rsid w:val="008D75C4"/>
    <w:rsid w:val="008F004B"/>
    <w:rsid w:val="008F44B5"/>
    <w:rsid w:val="00900508"/>
    <w:rsid w:val="009106E6"/>
    <w:rsid w:val="009C5443"/>
    <w:rsid w:val="009D0854"/>
    <w:rsid w:val="009E6909"/>
    <w:rsid w:val="009F1418"/>
    <w:rsid w:val="00A1041F"/>
    <w:rsid w:val="00A10DCF"/>
    <w:rsid w:val="00A26AF4"/>
    <w:rsid w:val="00A64785"/>
    <w:rsid w:val="00A75BB9"/>
    <w:rsid w:val="00A76C53"/>
    <w:rsid w:val="00A915EA"/>
    <w:rsid w:val="00AA5679"/>
    <w:rsid w:val="00AD2A98"/>
    <w:rsid w:val="00AE0D34"/>
    <w:rsid w:val="00AF2D96"/>
    <w:rsid w:val="00B10BC2"/>
    <w:rsid w:val="00B647F4"/>
    <w:rsid w:val="00B7084F"/>
    <w:rsid w:val="00B768A1"/>
    <w:rsid w:val="00B77EAA"/>
    <w:rsid w:val="00BA70CC"/>
    <w:rsid w:val="00BB2C80"/>
    <w:rsid w:val="00BD44A0"/>
    <w:rsid w:val="00BF7B90"/>
    <w:rsid w:val="00C04D86"/>
    <w:rsid w:val="00C143EB"/>
    <w:rsid w:val="00C30E21"/>
    <w:rsid w:val="00C60C8D"/>
    <w:rsid w:val="00C91478"/>
    <w:rsid w:val="00CC049C"/>
    <w:rsid w:val="00CC443F"/>
    <w:rsid w:val="00CF4A77"/>
    <w:rsid w:val="00D12D05"/>
    <w:rsid w:val="00D22DD3"/>
    <w:rsid w:val="00D27289"/>
    <w:rsid w:val="00D54590"/>
    <w:rsid w:val="00D8347C"/>
    <w:rsid w:val="00D9127E"/>
    <w:rsid w:val="00D94285"/>
    <w:rsid w:val="00DC3209"/>
    <w:rsid w:val="00DC3870"/>
    <w:rsid w:val="00DD0D46"/>
    <w:rsid w:val="00DD29A6"/>
    <w:rsid w:val="00DE2119"/>
    <w:rsid w:val="00DF07D8"/>
    <w:rsid w:val="00DF476E"/>
    <w:rsid w:val="00DF6EA3"/>
    <w:rsid w:val="00E04624"/>
    <w:rsid w:val="00E24535"/>
    <w:rsid w:val="00E34E53"/>
    <w:rsid w:val="00E47A39"/>
    <w:rsid w:val="00E546B9"/>
    <w:rsid w:val="00E85A0E"/>
    <w:rsid w:val="00EA2765"/>
    <w:rsid w:val="00EC396D"/>
    <w:rsid w:val="00EF0F70"/>
    <w:rsid w:val="00F10BD3"/>
    <w:rsid w:val="00F24D4B"/>
    <w:rsid w:val="00F52ABD"/>
    <w:rsid w:val="00F760E5"/>
    <w:rsid w:val="00FA5C2A"/>
    <w:rsid w:val="00FC7BCD"/>
    <w:rsid w:val="00FD561B"/>
    <w:rsid w:val="00FF1E97"/>
    <w:rsid w:val="01740E89"/>
    <w:rsid w:val="03420D03"/>
    <w:rsid w:val="04EC72AC"/>
    <w:rsid w:val="172C1AB9"/>
    <w:rsid w:val="180C171D"/>
    <w:rsid w:val="201E6665"/>
    <w:rsid w:val="2081019E"/>
    <w:rsid w:val="22C220A4"/>
    <w:rsid w:val="33A42FF5"/>
    <w:rsid w:val="367C3317"/>
    <w:rsid w:val="36B51DEC"/>
    <w:rsid w:val="3C154FCD"/>
    <w:rsid w:val="3C530C6B"/>
    <w:rsid w:val="3E7146BA"/>
    <w:rsid w:val="456E2ABE"/>
    <w:rsid w:val="4F40169D"/>
    <w:rsid w:val="51A06C2F"/>
    <w:rsid w:val="54615818"/>
    <w:rsid w:val="556A594E"/>
    <w:rsid w:val="5B20105C"/>
    <w:rsid w:val="7D607D1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0D26AD40-67A8-4E62-B260-6740A6E388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E2119"/>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DE2119"/>
    <w:pPr>
      <w:spacing w:line="500" w:lineRule="atLeast"/>
    </w:pPr>
    <w:rPr>
      <w:rFonts w:ascii="宋体"/>
      <w:bCs/>
      <w:sz w:val="28"/>
    </w:rPr>
  </w:style>
  <w:style w:type="paragraph" w:styleId="a5">
    <w:name w:val="Body Text Indent"/>
    <w:basedOn w:val="a"/>
    <w:link w:val="a6"/>
    <w:qFormat/>
    <w:rsid w:val="00DE2119"/>
    <w:pPr>
      <w:spacing w:line="460" w:lineRule="atLeast"/>
      <w:ind w:firstLineChars="192" w:firstLine="461"/>
    </w:pPr>
    <w:rPr>
      <w:sz w:val="24"/>
    </w:rPr>
  </w:style>
  <w:style w:type="paragraph" w:styleId="a7">
    <w:name w:val="Balloon Text"/>
    <w:basedOn w:val="a"/>
    <w:link w:val="a8"/>
    <w:uiPriority w:val="99"/>
    <w:unhideWhenUsed/>
    <w:qFormat/>
    <w:rsid w:val="00DE2119"/>
    <w:rPr>
      <w:sz w:val="18"/>
      <w:szCs w:val="18"/>
    </w:rPr>
  </w:style>
  <w:style w:type="paragraph" w:styleId="a9">
    <w:name w:val="footer"/>
    <w:basedOn w:val="a"/>
    <w:link w:val="aa"/>
    <w:uiPriority w:val="99"/>
    <w:unhideWhenUsed/>
    <w:qFormat/>
    <w:rsid w:val="00DE2119"/>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rsid w:val="00DE2119"/>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d">
    <w:name w:val="Normal (Web)"/>
    <w:basedOn w:val="a"/>
    <w:uiPriority w:val="99"/>
    <w:unhideWhenUsed/>
    <w:qFormat/>
    <w:rsid w:val="00DE2119"/>
    <w:pPr>
      <w:widowControl/>
      <w:spacing w:before="100" w:beforeAutospacing="1" w:after="100" w:afterAutospacing="1" w:line="240" w:lineRule="auto"/>
    </w:pPr>
    <w:rPr>
      <w:rFonts w:ascii="宋体" w:eastAsia="宋体" w:hAnsi="宋体" w:cs="宋体"/>
      <w:kern w:val="0"/>
      <w:sz w:val="24"/>
      <w:szCs w:val="24"/>
    </w:rPr>
  </w:style>
  <w:style w:type="character" w:styleId="ae">
    <w:name w:val="line number"/>
    <w:basedOn w:val="a0"/>
    <w:uiPriority w:val="99"/>
    <w:unhideWhenUsed/>
    <w:qFormat/>
    <w:rsid w:val="00DE2119"/>
  </w:style>
  <w:style w:type="character" w:customStyle="1" w:styleId="ac">
    <w:name w:val="页眉 字符"/>
    <w:basedOn w:val="a0"/>
    <w:link w:val="ab"/>
    <w:uiPriority w:val="99"/>
    <w:qFormat/>
    <w:rsid w:val="00DE2119"/>
    <w:rPr>
      <w:sz w:val="18"/>
      <w:szCs w:val="18"/>
    </w:rPr>
  </w:style>
  <w:style w:type="character" w:customStyle="1" w:styleId="aa">
    <w:name w:val="页脚 字符"/>
    <w:basedOn w:val="a0"/>
    <w:link w:val="a9"/>
    <w:uiPriority w:val="99"/>
    <w:qFormat/>
    <w:rsid w:val="00DE2119"/>
    <w:rPr>
      <w:sz w:val="18"/>
      <w:szCs w:val="18"/>
    </w:rPr>
  </w:style>
  <w:style w:type="character" w:customStyle="1" w:styleId="a6">
    <w:name w:val="正文文本缩进 字符"/>
    <w:basedOn w:val="a0"/>
    <w:link w:val="a5"/>
    <w:qFormat/>
    <w:rsid w:val="00DE2119"/>
    <w:rPr>
      <w:rFonts w:ascii="Times New Roman" w:eastAsia="宋体" w:hAnsi="Times New Roman" w:cs="Times New Roman"/>
      <w:sz w:val="24"/>
      <w:szCs w:val="24"/>
    </w:rPr>
  </w:style>
  <w:style w:type="character" w:customStyle="1" w:styleId="a4">
    <w:name w:val="正文文本 字符"/>
    <w:basedOn w:val="a0"/>
    <w:link w:val="a3"/>
    <w:qFormat/>
    <w:rsid w:val="00DE2119"/>
    <w:rPr>
      <w:rFonts w:ascii="宋体" w:eastAsia="宋体" w:hAnsi="Times New Roman" w:cs="Times New Roman"/>
      <w:bCs/>
      <w:sz w:val="28"/>
      <w:szCs w:val="24"/>
    </w:rPr>
  </w:style>
  <w:style w:type="character" w:customStyle="1" w:styleId="a8">
    <w:name w:val="批注框文本 字符"/>
    <w:basedOn w:val="a0"/>
    <w:link w:val="a7"/>
    <w:uiPriority w:val="99"/>
    <w:semiHidden/>
    <w:qFormat/>
    <w:rsid w:val="00DE2119"/>
    <w:rPr>
      <w:rFonts w:ascii="Times New Roman" w:eastAsia="宋体" w:hAnsi="Times New Roman" w:cs="Times New Roman"/>
      <w:sz w:val="18"/>
      <w:szCs w:val="18"/>
    </w:rPr>
  </w:style>
  <w:style w:type="paragraph" w:styleId="af">
    <w:name w:val="List Paragraph"/>
    <w:basedOn w:val="a"/>
    <w:uiPriority w:val="34"/>
    <w:qFormat/>
    <w:rsid w:val="00DE2119"/>
    <w:pPr>
      <w:ind w:firstLineChars="200" w:firstLine="420"/>
    </w:pPr>
    <w:rPr>
      <w:rFonts w:asciiTheme="minorHAnsi" w:eastAsiaTheme="minorEastAsia" w:hAnsiTheme="minorHAnsi"/>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5BF1A39-8EE2-4744-A27D-556E684C23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0</TotalTime>
  <Pages>1</Pages>
  <Words>1288</Words>
  <Characters>7344</Characters>
  <Application>Microsoft Office Word</Application>
  <DocSecurity>0</DocSecurity>
  <Lines>61</Lines>
  <Paragraphs>17</Paragraphs>
  <ScaleCrop>false</ScaleCrop>
  <Company>SYSU</Company>
  <LinksUpToDate>false</LinksUpToDate>
  <CharactersWithSpaces>8615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SYSU</cp:lastModifiedBy>
  <cp:revision>2</cp:revision>
  <cp:lastPrinted>2016-10-24T07:10:00Z</cp:lastPrinted>
  <dcterms:created xsi:type="dcterms:W3CDTF">2019-12-30T08:18:00Z</dcterms:created>
  <dcterms:modified xsi:type="dcterms:W3CDTF">2019-12-30T08:18:00Z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