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FE032" w14:textId="354D7159" w:rsidR="00A27CE4" w:rsidRDefault="00A27CE4" w:rsidP="004926B8">
      <w:pPr>
        <w:ind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本期将集中介绍基层就业的同学，</w:t>
      </w:r>
      <w:r w:rsidRPr="00A27CE4">
        <w:rPr>
          <w:rFonts w:ascii="Times New Roman" w:eastAsia="宋体" w:hAnsi="Times New Roman" w:hint="eastAsia"/>
          <w:sz w:val="24"/>
          <w:szCs w:val="24"/>
        </w:rPr>
        <w:t>文章篇幅</w:t>
      </w:r>
      <w:r w:rsidRPr="00A27CE4">
        <w:rPr>
          <w:rFonts w:ascii="Times New Roman" w:eastAsia="宋体" w:hAnsi="Times New Roman" w:hint="eastAsia"/>
          <w:sz w:val="24"/>
          <w:szCs w:val="24"/>
        </w:rPr>
        <w:t>1000</w:t>
      </w:r>
      <w:r w:rsidRPr="00A27CE4">
        <w:rPr>
          <w:rFonts w:ascii="Times New Roman" w:eastAsia="宋体" w:hAnsi="Times New Roman" w:hint="eastAsia"/>
          <w:sz w:val="24"/>
          <w:szCs w:val="24"/>
        </w:rPr>
        <w:t>字以上，格式不限</w:t>
      </w:r>
      <w:r w:rsidRPr="00A27CE4">
        <w:rPr>
          <w:rFonts w:ascii="Times New Roman" w:eastAsia="宋体" w:hAnsi="Times New Roman"/>
          <w:sz w:val="24"/>
          <w:szCs w:val="24"/>
        </w:rPr>
        <w:t>（</w:t>
      </w:r>
      <w:r w:rsidRPr="00A27CE4">
        <w:rPr>
          <w:rFonts w:ascii="Times New Roman" w:eastAsia="宋体" w:hAnsi="Times New Roman" w:hint="eastAsia"/>
          <w:sz w:val="24"/>
          <w:szCs w:val="24"/>
        </w:rPr>
        <w:t>可</w:t>
      </w:r>
      <w:r w:rsidRPr="00A27CE4">
        <w:rPr>
          <w:rFonts w:ascii="Times New Roman" w:eastAsia="宋体" w:hAnsi="Times New Roman"/>
          <w:sz w:val="24"/>
          <w:szCs w:val="24"/>
        </w:rPr>
        <w:t>含副标题）</w:t>
      </w:r>
      <w:r w:rsidRPr="00A27CE4"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sz w:val="24"/>
          <w:szCs w:val="24"/>
        </w:rPr>
        <w:t>请同学本人</w:t>
      </w:r>
      <w:r w:rsidRPr="00A27CE4">
        <w:rPr>
          <w:rFonts w:ascii="Times New Roman" w:eastAsia="宋体" w:hAnsi="Times New Roman" w:hint="eastAsia"/>
          <w:sz w:val="24"/>
          <w:szCs w:val="24"/>
          <w:highlight w:val="yellow"/>
        </w:rPr>
        <w:t>以</w:t>
      </w:r>
      <w:r w:rsidRPr="00A27CE4">
        <w:rPr>
          <w:rFonts w:ascii="Times New Roman" w:eastAsia="宋体" w:hAnsi="Times New Roman"/>
          <w:sz w:val="24"/>
          <w:szCs w:val="24"/>
          <w:highlight w:val="yellow"/>
        </w:rPr>
        <w:t>第三人称</w:t>
      </w:r>
      <w:r w:rsidRPr="00A27CE4">
        <w:rPr>
          <w:rFonts w:ascii="Times New Roman" w:eastAsia="宋体" w:hAnsi="Times New Roman" w:hint="eastAsia"/>
          <w:sz w:val="24"/>
          <w:szCs w:val="24"/>
        </w:rPr>
        <w:t>进行叙述，包含</w:t>
      </w:r>
      <w:r w:rsidRPr="00A27CE4">
        <w:rPr>
          <w:rFonts w:ascii="Times New Roman" w:eastAsia="宋体" w:hAnsi="Times New Roman"/>
          <w:sz w:val="24"/>
          <w:szCs w:val="24"/>
        </w:rPr>
        <w:t>人物简介、</w:t>
      </w:r>
      <w:r w:rsidRPr="00A27CE4">
        <w:rPr>
          <w:rFonts w:ascii="Times New Roman" w:eastAsia="宋体" w:hAnsi="Times New Roman" w:hint="eastAsia"/>
          <w:sz w:val="24"/>
          <w:szCs w:val="24"/>
        </w:rPr>
        <w:t>在中山大学生命科学学院就读期间的</w:t>
      </w:r>
      <w:r w:rsidRPr="00A27CE4">
        <w:rPr>
          <w:rFonts w:ascii="Times New Roman" w:eastAsia="宋体" w:hAnsi="Times New Roman"/>
          <w:sz w:val="24"/>
          <w:szCs w:val="24"/>
        </w:rPr>
        <w:t>故事</w:t>
      </w:r>
      <w:r>
        <w:rPr>
          <w:rFonts w:ascii="Times New Roman" w:eastAsia="宋体" w:hAnsi="Times New Roman" w:hint="eastAsia"/>
          <w:sz w:val="24"/>
          <w:szCs w:val="24"/>
        </w:rPr>
        <w:t>，并</w:t>
      </w:r>
      <w:r w:rsidRPr="00A27CE4">
        <w:rPr>
          <w:rFonts w:ascii="Times New Roman" w:eastAsia="宋体" w:hAnsi="Times New Roman" w:hint="eastAsia"/>
          <w:sz w:val="24"/>
          <w:szCs w:val="24"/>
          <w:highlight w:val="yellow"/>
        </w:rPr>
        <w:t>另外打包故事相关照片</w:t>
      </w:r>
      <w:r w:rsidR="004926B8">
        <w:rPr>
          <w:rFonts w:ascii="Times New Roman" w:eastAsia="宋体" w:hAnsi="Times New Roman" w:hint="eastAsia"/>
          <w:sz w:val="24"/>
          <w:szCs w:val="24"/>
          <w:highlight w:val="yellow"/>
        </w:rPr>
        <w:t>，</w:t>
      </w:r>
      <w:r w:rsidR="004926B8" w:rsidRPr="004926B8">
        <w:rPr>
          <w:rFonts w:ascii="Times New Roman" w:eastAsia="宋体" w:hAnsi="Times New Roman" w:hint="eastAsia"/>
          <w:sz w:val="24"/>
          <w:szCs w:val="24"/>
        </w:rPr>
        <w:t>于</w:t>
      </w:r>
      <w:r w:rsidR="004926B8" w:rsidRPr="004926B8">
        <w:rPr>
          <w:rFonts w:ascii="Times New Roman" w:eastAsia="宋体" w:hAnsi="Times New Roman"/>
          <w:sz w:val="24"/>
          <w:szCs w:val="24"/>
          <w:highlight w:val="yellow"/>
        </w:rPr>
        <w:t>6</w:t>
      </w:r>
      <w:r w:rsidR="004926B8" w:rsidRPr="004926B8">
        <w:rPr>
          <w:rFonts w:ascii="Times New Roman" w:eastAsia="宋体" w:hAnsi="Times New Roman"/>
          <w:sz w:val="24"/>
          <w:szCs w:val="24"/>
          <w:highlight w:val="yellow"/>
        </w:rPr>
        <w:t>月</w:t>
      </w:r>
      <w:r w:rsidR="004926B8" w:rsidRPr="004926B8">
        <w:rPr>
          <w:rFonts w:ascii="Times New Roman" w:eastAsia="宋体" w:hAnsi="Times New Roman"/>
          <w:sz w:val="24"/>
          <w:szCs w:val="24"/>
          <w:highlight w:val="yellow"/>
        </w:rPr>
        <w:t>6</w:t>
      </w:r>
      <w:r w:rsidR="004926B8" w:rsidRPr="004926B8">
        <w:rPr>
          <w:rFonts w:ascii="Times New Roman" w:eastAsia="宋体" w:hAnsi="Times New Roman"/>
          <w:sz w:val="24"/>
          <w:szCs w:val="24"/>
          <w:highlight w:val="yellow"/>
        </w:rPr>
        <w:t>日</w:t>
      </w:r>
      <w:r w:rsidR="004926B8" w:rsidRPr="004926B8">
        <w:rPr>
          <w:rFonts w:ascii="Times New Roman" w:eastAsia="宋体" w:hAnsi="Times New Roman"/>
          <w:sz w:val="24"/>
          <w:szCs w:val="24"/>
        </w:rPr>
        <w:t>前将相关材料上传至中大云盘</w:t>
      </w:r>
      <w:hyperlink r:id="rId6" w:history="1">
        <w:r w:rsidR="004926B8" w:rsidRPr="00576745">
          <w:rPr>
            <w:rStyle w:val="af3"/>
            <w:rFonts w:ascii="Times New Roman" w:eastAsia="宋体" w:hAnsi="Times New Roman"/>
            <w:sz w:val="24"/>
            <w:szCs w:val="24"/>
          </w:rPr>
          <w:t>https://pan.sysu.edu.cn:443/link/70F71931E48674A91D71EFA984488C03</w:t>
        </w:r>
      </w:hyperlink>
      <w:r>
        <w:rPr>
          <w:rFonts w:ascii="Times New Roman" w:eastAsia="宋体" w:hAnsi="Times New Roman" w:hint="eastAsia"/>
          <w:sz w:val="24"/>
          <w:szCs w:val="24"/>
        </w:rPr>
        <w:t>。以下是硕士研究生王智凝的《生科人悟》稿件，仅供同学参考，请勿抄袭。</w:t>
      </w:r>
    </w:p>
    <w:p w14:paraId="4C4D487B" w14:textId="77777777" w:rsidR="00A27CE4" w:rsidRDefault="00A27CE4" w:rsidP="00A27CE4">
      <w:pPr>
        <w:ind w:firstLine="640"/>
        <w:rPr>
          <w:rFonts w:ascii="Times New Roman" w:eastAsia="黑体" w:hAnsi="Times New Roman"/>
          <w:sz w:val="32"/>
          <w:szCs w:val="32"/>
        </w:rPr>
      </w:pPr>
    </w:p>
    <w:p w14:paraId="2B580CE8" w14:textId="5171EF8D" w:rsidR="00F73212" w:rsidRDefault="00000000">
      <w:pPr>
        <w:ind w:firstLine="640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听从内心的声音</w:t>
      </w:r>
      <w:r>
        <w:rPr>
          <w:rFonts w:ascii="Times New Roman" w:eastAsia="黑体" w:hAnsi="Times New Roman" w:hint="eastAsia"/>
          <w:sz w:val="32"/>
          <w:szCs w:val="32"/>
        </w:rPr>
        <w:t xml:space="preserve"> </w:t>
      </w:r>
      <w:r>
        <w:rPr>
          <w:rFonts w:ascii="Times New Roman" w:eastAsia="黑体" w:hAnsi="Times New Roman" w:hint="eastAsia"/>
          <w:sz w:val="32"/>
          <w:szCs w:val="32"/>
        </w:rPr>
        <w:t>投身保护事业</w:t>
      </w:r>
    </w:p>
    <w:p w14:paraId="6BF3EC55" w14:textId="77777777" w:rsidR="00F73212" w:rsidRDefault="00000000">
      <w:pPr>
        <w:ind w:firstLine="480"/>
        <w:jc w:val="center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——中山大学硕士研究生王智凝</w:t>
      </w:r>
    </w:p>
    <w:p w14:paraId="07BE60BC" w14:textId="77777777" w:rsidR="00F73212" w:rsidRDefault="00000000">
      <w:pPr>
        <w:ind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王智凝，女，汉族，中共党员。作为中山大学生命科学学院</w:t>
      </w:r>
      <w:r>
        <w:rPr>
          <w:rFonts w:ascii="Times New Roman" w:eastAsia="宋体" w:hAnsi="Times New Roman" w:hint="eastAsia"/>
          <w:sz w:val="24"/>
          <w:szCs w:val="24"/>
        </w:rPr>
        <w:t>2020</w:t>
      </w:r>
      <w:r>
        <w:rPr>
          <w:rFonts w:ascii="Times New Roman" w:eastAsia="宋体" w:hAnsi="Times New Roman" w:hint="eastAsia"/>
          <w:sz w:val="24"/>
          <w:szCs w:val="24"/>
        </w:rPr>
        <w:t>级硕士研究生，她以野生动物保护为学术追求，致力于这一领域的深入研究。在读期间，王智凝凭借扎实的专业知识和敏锐的科研洞察力，以第一作者身份在生态学领域顶尖期刊《</w:t>
      </w:r>
      <w:r>
        <w:rPr>
          <w:rFonts w:ascii="Times New Roman" w:eastAsia="宋体" w:hAnsi="Times New Roman" w:hint="eastAsia"/>
          <w:sz w:val="24"/>
          <w:szCs w:val="24"/>
        </w:rPr>
        <w:t>Conservation Biology</w:t>
      </w:r>
      <w:r>
        <w:rPr>
          <w:rFonts w:ascii="Times New Roman" w:eastAsia="宋体" w:hAnsi="Times New Roman" w:hint="eastAsia"/>
          <w:sz w:val="24"/>
          <w:szCs w:val="24"/>
        </w:rPr>
        <w:t>》和《</w:t>
      </w:r>
      <w:r>
        <w:rPr>
          <w:rFonts w:ascii="Times New Roman" w:eastAsia="宋体" w:hAnsi="Times New Roman" w:hint="eastAsia"/>
          <w:sz w:val="24"/>
          <w:szCs w:val="24"/>
        </w:rPr>
        <w:t>Zoological Research</w:t>
      </w:r>
      <w:r>
        <w:rPr>
          <w:rFonts w:ascii="Times New Roman" w:eastAsia="宋体" w:hAnsi="Times New Roman" w:hint="eastAsia"/>
          <w:sz w:val="24"/>
          <w:szCs w:val="24"/>
        </w:rPr>
        <w:t>》上发表了两篇高质量论文。她还积极参与学术交流活动，参加</w:t>
      </w:r>
      <w:r>
        <w:rPr>
          <w:rFonts w:ascii="Times New Roman" w:eastAsia="宋体" w:hAnsi="Times New Roman" w:hint="eastAsia"/>
          <w:sz w:val="24"/>
          <w:szCs w:val="24"/>
        </w:rPr>
        <w:t>2021</w:t>
      </w:r>
      <w:r>
        <w:rPr>
          <w:rFonts w:ascii="Times New Roman" w:eastAsia="宋体" w:hAnsi="Times New Roman" w:hint="eastAsia"/>
          <w:sz w:val="24"/>
          <w:szCs w:val="24"/>
        </w:rPr>
        <w:t>年国际保护生物学大会，并发表了精彩的口头汇报。王智凝的卓越表现得到了学校的认可，荣获了</w:t>
      </w:r>
      <w:r>
        <w:rPr>
          <w:rFonts w:ascii="Times New Roman" w:eastAsia="宋体" w:hAnsi="Times New Roman" w:hint="eastAsia"/>
          <w:sz w:val="24"/>
          <w:szCs w:val="24"/>
        </w:rPr>
        <w:t>2021</w:t>
      </w:r>
      <w:r>
        <w:rPr>
          <w:rFonts w:ascii="Times New Roman" w:eastAsia="宋体" w:hAnsi="Times New Roman" w:hint="eastAsia"/>
          <w:sz w:val="24"/>
          <w:szCs w:val="24"/>
        </w:rPr>
        <w:t>年硕士研究生国家奖学金和中山大学</w:t>
      </w:r>
      <w:r>
        <w:rPr>
          <w:rFonts w:ascii="Times New Roman" w:eastAsia="宋体" w:hAnsi="Times New Roman" w:hint="eastAsia"/>
          <w:sz w:val="24"/>
          <w:szCs w:val="24"/>
        </w:rPr>
        <w:t>2023</w:t>
      </w:r>
      <w:r>
        <w:rPr>
          <w:rFonts w:ascii="Times New Roman" w:eastAsia="宋体" w:hAnsi="Times New Roman" w:hint="eastAsia"/>
          <w:sz w:val="24"/>
          <w:szCs w:val="24"/>
        </w:rPr>
        <w:t>届优秀毕业生等荣誉称号，起到了良好的榜样示范作用。目前，王智凝同学已踏上新的学术征程，从中山大学生命科学学院毕业后她进入中国科学院动物研究所深造，攻读生态学博士学位。她将以更加坚定的步伐，深入探索野生动物保护与可持续发展的关系，致力于为实现人与自然的和谐共生贡献自己的智慧与力量。展望未来，她的道路充满了无限的可能与机遇，期待她在学术道路上取得更加卓越的成就。</w:t>
      </w:r>
    </w:p>
    <w:p w14:paraId="2D91B67C" w14:textId="77777777" w:rsidR="00F73212" w:rsidRDefault="00F73212">
      <w:pPr>
        <w:ind w:firstLine="480"/>
        <w:rPr>
          <w:rFonts w:ascii="Times New Roman" w:eastAsia="宋体" w:hAnsi="Times New Roman"/>
          <w:sz w:val="24"/>
          <w:szCs w:val="24"/>
        </w:rPr>
      </w:pPr>
    </w:p>
    <w:p w14:paraId="4A1270A3" w14:textId="77777777" w:rsidR="00F73212" w:rsidRDefault="00000000">
      <w:pPr>
        <w:ind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而在踏入中山大学之前，王智凝对生态学和保护生物学的认识尚显浅薄。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怀揣着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对自然保护的浪漫憧憬，王智凝意外地踏入了范朋飞老师的课题组，开启了在自然保护领域的独特旅程。然而，不久后云南景东的实地工作便给了她当头一棒。每天凌晨，她便在陡峭茂密的森林中追逐灵长类动物的踪迹，回到基地后不仅要处理样品，还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需亲自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烹饪食物。除此之外，她还需努力与向导和当地居民交流，深入了解社区需求，这样的野外经历确实是一次高强度的挑战。面对体力不支和语言障碍的双重压力，王智凝开始意识到自己在能力上的</w:t>
      </w:r>
      <w:r>
        <w:rPr>
          <w:rFonts w:ascii="Times New Roman" w:eastAsia="宋体" w:hAnsi="Times New Roman" w:hint="eastAsia"/>
          <w:sz w:val="24"/>
          <w:szCs w:val="24"/>
        </w:rPr>
        <w:lastRenderedPageBreak/>
        <w:t>不足。通过与当地居民的深入接触，她逐渐认识到保护工作的复杂性和现实性。她发现，保护并非表面上的浪漫和理想化，而是需要面对无数琐碎而实际的问题，需要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怀揣着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尊重和理解，与人们建立和谐的关系。她意识到，保护研究与保护行动之间存在着巨大的鸿沟。仅仅停留在纸面上的研究难以真正推动现实世界中的保护行动，保护研究也并不直接等同于实际的保护成效。因此，王智凝开始着手进行保护区和科学研究的有效性评价工作，希望能为未来的保护行动提供有益的指导和建议。</w:t>
      </w:r>
    </w:p>
    <w:p w14:paraId="407802E5" w14:textId="77777777" w:rsidR="00F73212" w:rsidRDefault="00F73212">
      <w:pPr>
        <w:ind w:firstLine="480"/>
        <w:rPr>
          <w:rFonts w:ascii="Times New Roman" w:eastAsia="宋体" w:hAnsi="Times New Roman"/>
          <w:sz w:val="24"/>
          <w:szCs w:val="24"/>
        </w:rPr>
      </w:pPr>
    </w:p>
    <w:p w14:paraId="5713D153" w14:textId="77777777" w:rsidR="00F73212" w:rsidRDefault="00000000">
      <w:pPr>
        <w:ind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对于王智凝而言，在中山大学的三年是一段飞速成长的时光。这三年里，她如海绵般汲取知识，不断充实自我。尽管硕士课题已经带来了巨大的压力，但王智凝仍旧毅然决定主动参与到《广东动物志哺乳纲》的编写工作中。这项工作不仅要求她阐述每个物种的分布和形态特征，还需深入解析每个分类单元的同物异名，这对她而言无疑是一个全新的挑战。为了圆满完成这一任务，王智凝投入了大量时间和精力，她在图书馆中翻阅着厚重的历史文献，同时利用线上数据库查找了众多一百年前</w:t>
      </w:r>
      <w:proofErr w:type="gramStart"/>
      <w:r>
        <w:rPr>
          <w:rFonts w:ascii="Times New Roman" w:eastAsia="宋体" w:hAnsi="Times New Roman" w:hint="eastAsia"/>
          <w:sz w:val="24"/>
          <w:szCs w:val="24"/>
        </w:rPr>
        <w:t>的古早资料</w:t>
      </w:r>
      <w:proofErr w:type="gramEnd"/>
      <w:r>
        <w:rPr>
          <w:rFonts w:ascii="Times New Roman" w:eastAsia="宋体" w:hAnsi="Times New Roman" w:hint="eastAsia"/>
          <w:sz w:val="24"/>
          <w:szCs w:val="24"/>
        </w:rPr>
        <w:t>，对每一个同物异名信息都进行了细致入微的核对，确保准确无误。在王智凝的科研任务中，标本的检视与拍照工作同样繁重而精细。每个头骨都需要经过她精确的测量，涉及二十余个关键指标，同时拍摄出高质量的照片。在每一次的拍摄过程中，王智凝都蹲在地上，细心地调整拍摄角度和参数，以确保头骨在照片中呈现完美的左右对称和前后对齐，同时避免任何不必要的阴影。有时，为了获得一张满意的照片，她需要反复调整同一个头骨二三十次。即使在标本馆温度较低的环境中，她也常常因工作的专注与努力而汗流浃背。这些看似简单而单调的工作背后，实则蕴藏着王智凝无尽的耐心与努力。她不仅承担了这样的日常任务，还参与了全球灵长类行为数据的收集工作。这项工作需要她从数千篇文献中，逐一收集每个研究种群的物种、地点、时间和行为数据。面对庞大的文献量和繁琐的数据处理工作，她展现了出色的耐心和毅力，数月如一日地投身于这项枯燥而重要的工作中，确保数据的准确性和完整性。王智凝的坚持与努力，为她的科研事业奠定了坚实的基础。在进入中山大学学习之前，王智凝对</w:t>
      </w:r>
      <w:r>
        <w:rPr>
          <w:rFonts w:ascii="Times New Roman" w:eastAsia="宋体" w:hAnsi="Times New Roman" w:hint="eastAsia"/>
          <w:sz w:val="24"/>
          <w:szCs w:val="24"/>
        </w:rPr>
        <w:t>R</w:t>
      </w:r>
      <w:r>
        <w:rPr>
          <w:rFonts w:ascii="Times New Roman" w:eastAsia="宋体" w:hAnsi="Times New Roman" w:hint="eastAsia"/>
          <w:sz w:val="24"/>
          <w:szCs w:val="24"/>
        </w:rPr>
        <w:t>和</w:t>
      </w:r>
      <w:r>
        <w:rPr>
          <w:rFonts w:ascii="Times New Roman" w:eastAsia="宋体" w:hAnsi="Times New Roman" w:hint="eastAsia"/>
          <w:sz w:val="24"/>
          <w:szCs w:val="24"/>
        </w:rPr>
        <w:t>QGIS</w:t>
      </w:r>
      <w:r>
        <w:rPr>
          <w:rFonts w:ascii="Times New Roman" w:eastAsia="宋体" w:hAnsi="Times New Roman" w:hint="eastAsia"/>
          <w:sz w:val="24"/>
          <w:szCs w:val="24"/>
        </w:rPr>
        <w:t>这些分析工具一无所知。然而，她对于迅速提升自己的分析技术有着强烈的渴望。因</w:t>
      </w:r>
      <w:r>
        <w:rPr>
          <w:rFonts w:ascii="Times New Roman" w:eastAsia="宋体" w:hAnsi="Times New Roman" w:hint="eastAsia"/>
          <w:sz w:val="24"/>
          <w:szCs w:val="24"/>
        </w:rPr>
        <w:lastRenderedPageBreak/>
        <w:t>此，每当师兄师姐们传授新的方法和技巧时，王智凝都会格外认真地研读，对每一个参数和细节都仔细推敲，力求精益求精。她常常独自在实验室里，调试代码至深夜，直至达到预期的效果。对于学习新技术和新方法，王智凝从不满足于仅仅能够得出结果。她追求的是举一反三和更广泛的应用，一定要深入探究背后的原理和逻辑，确保自己真正理解和掌握。虽然这样的学习方式在短时间内需要投入更多的时间和精力，但正是这种严谨和深入的态度，使王智凝能够在短时间内迅速掌握丰富的分析知识，为她的研究打下坚实的基础。</w:t>
      </w:r>
    </w:p>
    <w:p w14:paraId="2E523798" w14:textId="77777777" w:rsidR="00F73212" w:rsidRDefault="00F73212">
      <w:pPr>
        <w:ind w:firstLine="480"/>
        <w:rPr>
          <w:rFonts w:ascii="Times New Roman" w:eastAsia="宋体" w:hAnsi="Times New Roman"/>
          <w:sz w:val="24"/>
          <w:szCs w:val="24"/>
        </w:rPr>
      </w:pPr>
    </w:p>
    <w:p w14:paraId="232B7EEA" w14:textId="77777777" w:rsidR="00F73212" w:rsidRDefault="00000000">
      <w:pPr>
        <w:ind w:firstLine="48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在这个时代，选择投身于荒野与自然保护的事业，无疑是一种难得的奢侈。王智凝深感庆幸，她有机会在中山大学深入探索保护科学的奥秘。对她而言，中大的学习并非仅仅为了一纸文凭，而是一个自我发现和成长的旅程。如今，王智凝同学已在中国科学院动物研究所继续攻读生态学博士学位，她以国家重大需求为导向，坚定地在保护科学的道路上砥砺前行，致力于推动这一领域的进步与发展。</w:t>
      </w:r>
    </w:p>
    <w:sectPr w:rsidR="00F732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94310" w14:textId="77777777" w:rsidR="005454B1" w:rsidRDefault="005454B1">
      <w:pPr>
        <w:spacing w:line="240" w:lineRule="auto"/>
        <w:ind w:firstLine="420"/>
      </w:pPr>
      <w:r>
        <w:separator/>
      </w:r>
    </w:p>
  </w:endnote>
  <w:endnote w:type="continuationSeparator" w:id="0">
    <w:p w14:paraId="0595B49B" w14:textId="77777777" w:rsidR="005454B1" w:rsidRDefault="005454B1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CAC6F" w14:textId="77777777" w:rsidR="00F73212" w:rsidRDefault="00F73212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567BE" w14:textId="77777777" w:rsidR="00F73212" w:rsidRDefault="00F73212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E346B" w14:textId="77777777" w:rsidR="00F73212" w:rsidRDefault="00F73212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03186" w14:textId="77777777" w:rsidR="005454B1" w:rsidRDefault="005454B1">
      <w:pPr>
        <w:ind w:firstLine="420"/>
      </w:pPr>
      <w:r>
        <w:separator/>
      </w:r>
    </w:p>
  </w:footnote>
  <w:footnote w:type="continuationSeparator" w:id="0">
    <w:p w14:paraId="78E836CD" w14:textId="77777777" w:rsidR="005454B1" w:rsidRDefault="005454B1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A4A99" w14:textId="77777777" w:rsidR="00F73212" w:rsidRDefault="00F73212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5C24A" w14:textId="77777777" w:rsidR="00F73212" w:rsidRDefault="00F73212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D91A" w14:textId="77777777" w:rsidR="00F73212" w:rsidRDefault="00F73212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D23"/>
    <w:rsid w:val="00023734"/>
    <w:rsid w:val="000244D8"/>
    <w:rsid w:val="0006437E"/>
    <w:rsid w:val="000A0B06"/>
    <w:rsid w:val="000D40CE"/>
    <w:rsid w:val="00135D68"/>
    <w:rsid w:val="001467FD"/>
    <w:rsid w:val="001B1D23"/>
    <w:rsid w:val="001D4B0D"/>
    <w:rsid w:val="00230D30"/>
    <w:rsid w:val="002D00FD"/>
    <w:rsid w:val="003114EA"/>
    <w:rsid w:val="003334BB"/>
    <w:rsid w:val="0037607E"/>
    <w:rsid w:val="003D23A5"/>
    <w:rsid w:val="00437AC8"/>
    <w:rsid w:val="0044316D"/>
    <w:rsid w:val="004926B8"/>
    <w:rsid w:val="004E69D4"/>
    <w:rsid w:val="005454B1"/>
    <w:rsid w:val="005C416E"/>
    <w:rsid w:val="005D5F93"/>
    <w:rsid w:val="006109FB"/>
    <w:rsid w:val="00641AE1"/>
    <w:rsid w:val="00653065"/>
    <w:rsid w:val="006D3012"/>
    <w:rsid w:val="00724B43"/>
    <w:rsid w:val="00750A97"/>
    <w:rsid w:val="00790977"/>
    <w:rsid w:val="00792D60"/>
    <w:rsid w:val="00803CA1"/>
    <w:rsid w:val="0082633B"/>
    <w:rsid w:val="00831286"/>
    <w:rsid w:val="0084086A"/>
    <w:rsid w:val="00873B6D"/>
    <w:rsid w:val="00873FFC"/>
    <w:rsid w:val="008A61A1"/>
    <w:rsid w:val="008E256B"/>
    <w:rsid w:val="00973EB9"/>
    <w:rsid w:val="0099432B"/>
    <w:rsid w:val="00997FA9"/>
    <w:rsid w:val="009A6D33"/>
    <w:rsid w:val="009B30F5"/>
    <w:rsid w:val="00A01AB2"/>
    <w:rsid w:val="00A27CE4"/>
    <w:rsid w:val="00A52543"/>
    <w:rsid w:val="00A573F6"/>
    <w:rsid w:val="00A71F6A"/>
    <w:rsid w:val="00A9060E"/>
    <w:rsid w:val="00AC65DE"/>
    <w:rsid w:val="00BA67A8"/>
    <w:rsid w:val="00BB1868"/>
    <w:rsid w:val="00BB1BB2"/>
    <w:rsid w:val="00C2653D"/>
    <w:rsid w:val="00C60272"/>
    <w:rsid w:val="00CA4C13"/>
    <w:rsid w:val="00CB7752"/>
    <w:rsid w:val="00D210B2"/>
    <w:rsid w:val="00D3012C"/>
    <w:rsid w:val="00E13E87"/>
    <w:rsid w:val="00E90838"/>
    <w:rsid w:val="00F0512B"/>
    <w:rsid w:val="00F47D8D"/>
    <w:rsid w:val="00F73212"/>
    <w:rsid w:val="00FD2B8E"/>
    <w:rsid w:val="00FE78BA"/>
    <w:rsid w:val="00FF17B1"/>
    <w:rsid w:val="3341383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5C10D"/>
  <w15:docId w15:val="{C22243E5-F168-4768-BAAF-5391166E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link w:val="10"/>
    <w:uiPriority w:val="9"/>
    <w:qFormat/>
    <w:pPr>
      <w:keepNext/>
      <w:keepLines/>
      <w:spacing w:before="480" w:after="80"/>
      <w:outlineLvl w:val="0"/>
    </w:pPr>
    <w:rPr>
      <w:rFonts w:asciiTheme="majorHAnsi" w:hAnsiTheme="majorHAnsi" w:cstheme="majorBidi"/>
      <w:b/>
      <w:kern w:val="2"/>
      <w:sz w:val="32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Subtitle"/>
    <w:basedOn w:val="a"/>
    <w:link w:val="a8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Normal (Web)"/>
    <w:basedOn w:val="a"/>
    <w:uiPriority w:val="99"/>
    <w:semiHidden/>
    <w:unhideWhenUsed/>
    <w:rPr>
      <w:sz w:val="24"/>
    </w:rPr>
  </w:style>
  <w:style w:type="paragraph" w:styleId="aa">
    <w:name w:val="Title"/>
    <w:basedOn w:val="a"/>
    <w:link w:val="ab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="宋体" w:hAnsiTheme="majorHAnsi" w:cstheme="majorBidi"/>
      <w:b/>
      <w:sz w:val="32"/>
      <w:szCs w:val="48"/>
    </w:rPr>
  </w:style>
  <w:style w:type="table" w:customStyle="1" w:styleId="ad">
    <w:name w:val="表格"/>
    <w:basedOn w:val="ac"/>
    <w:uiPriority w:val="99"/>
    <w:pPr>
      <w:jc w:val="both"/>
    </w:pPr>
    <w:rPr>
      <w:sz w:val="24"/>
    </w:rPr>
    <w:tblPr/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b">
    <w:name w:val="标题 字符"/>
    <w:basedOn w:val="a0"/>
    <w:link w:val="aa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e">
    <w:name w:val="Quote"/>
    <w:basedOn w:val="a"/>
    <w:link w:val="af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">
    <w:name w:val="引用 字符"/>
    <w:basedOn w:val="a0"/>
    <w:link w:val="ae"/>
    <w:uiPriority w:val="29"/>
    <w:qFormat/>
    <w:rPr>
      <w:i/>
      <w:iCs/>
      <w:color w:val="404040" w:themeColor="text1" w:themeTint="BF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1">
    <w:name w:val="Intense Quote"/>
    <w:basedOn w:val="a"/>
    <w:link w:val="af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2">
    <w:name w:val="明显引用 字符"/>
    <w:basedOn w:val="a0"/>
    <w:link w:val="af1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f3">
    <w:name w:val="Hyperlink"/>
    <w:basedOn w:val="a0"/>
    <w:uiPriority w:val="99"/>
    <w:unhideWhenUsed/>
    <w:rsid w:val="004926B8"/>
    <w:rPr>
      <w:color w:val="467886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4926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.sysu.edu.cn:443/link/70F71931E48674A91D71EFA984488C0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0000000000000000000"/>
        <a:ea typeface=""/>
        <a:cs typeface=""/>
        <a:font script="Hant" typeface="新細明體"/>
        <a:font script="Arab" typeface="Times New Roman"/>
        <a:font script="Knda" typeface="Tunga"/>
        <a:font script="Taml" typeface="Latha"/>
        <a:font script="Ethi" typeface="Nyala"/>
        <a:font script="Hans" typeface="等线 Light"/>
        <a:font script="Guru" typeface="Raavi"/>
        <a:font script="Yiii" typeface="Microsoft Yi Baiti"/>
        <a:font script="Thaa" typeface="MV Boli"/>
        <a:font script="Jpan" typeface="游ゴシック Light"/>
        <a:font script="Beng" typeface="Vrinda"/>
        <a:font script="Uigh" typeface="Microsoft Uighur"/>
        <a:font script="Thai" typeface="Angsana New"/>
        <a:font script="Gujr" typeface="Shruti"/>
        <a:font script="Syrc" typeface="Estrangelo Edessa"/>
        <a:font script="Khmr" typeface="MoolBoran"/>
        <a:font script="Cans" typeface="Euphemia"/>
        <a:font script="Orya" typeface="Kalinga"/>
        <a:font script="Deva" typeface="Mangal"/>
        <a:font script="Hang" typeface="맑은 고딕"/>
        <a:font script="Mong" typeface="Mongolian Baiti"/>
        <a:font script="Mlym" typeface="Kartika"/>
        <a:font script="Telu" typeface="Gautami"/>
        <a:font script="Cher" typeface="Plantagenet Cherokee"/>
        <a:font script="Hebr" typeface="Times New Roman"/>
        <a:font script="Sinh" typeface="Iskoola Pota"/>
        <a:font script="Geor" typeface="Sylfaen"/>
        <a:font script="Laoo" typeface="DokChampa"/>
        <a:font script="Tibt" typeface="Microsoft Himalaya"/>
        <a:font script="Viet" typeface="Times New Roman"/>
      </a:majorFont>
      <a:minorFont>
        <a:latin typeface="等线" panose="00000000000000000000"/>
        <a:ea typeface=""/>
        <a:cs typeface=""/>
        <a:font script="Hant" typeface="新細明體"/>
        <a:font script="Arab" typeface="Arial"/>
        <a:font script="Knda" typeface="Tunga"/>
        <a:font script="Taml" typeface="Latha"/>
        <a:font script="Ethi" typeface="Nyala"/>
        <a:font script="Hans" typeface="等线"/>
        <a:font script="Guru" typeface="Raavi"/>
        <a:font script="Yiii" typeface="Microsoft Yi Baiti"/>
        <a:font script="Thaa" typeface="MV Boli"/>
        <a:font script="Jpan" typeface="游明朝"/>
        <a:font script="Beng" typeface="Vrinda"/>
        <a:font script="Uigh" typeface="Microsoft Uighur"/>
        <a:font script="Thai" typeface="Cordia New"/>
        <a:font script="Gujr" typeface="Shruti"/>
        <a:font script="Syrc" typeface="Estrangelo Edessa"/>
        <a:font script="Khmr" typeface="DaunPenh"/>
        <a:font script="Cans" typeface="Euphemia"/>
        <a:font script="Orya" typeface="Kalinga"/>
        <a:font script="Deva" typeface="Mangal"/>
        <a:font script="Hang" typeface="맑은 고딕"/>
        <a:font script="Mong" typeface="Mongolian Baiti"/>
        <a:font script="Mlym" typeface="Kartika"/>
        <a:font script="Telu" typeface="Gautami"/>
        <a:font script="Cher" typeface="Plantagenet Cherokee"/>
        <a:font script="Hebr" typeface="Arial"/>
        <a:font script="Sinh" typeface="Iskoola Pota"/>
        <a:font script="Geor" typeface="Sylfaen"/>
        <a:font script="Laoo" typeface="DokChampa"/>
        <a:font script="Tibt" typeface="Microsoft Himalaya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Zhining Wang</dc:creator>
  <cp:keywords/>
  <dc:description/>
  <cp:lastModifiedBy>kailing zheng</cp:lastModifiedBy>
  <cp:revision>10</cp:revision>
  <dcterms:created xsi:type="dcterms:W3CDTF">2024-04-25T12:57:00Z</dcterms:created>
  <dcterms:modified xsi:type="dcterms:W3CDTF">2024-05-24T13:12:00Z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45B7A4D240974055B664975D98955BED_13</vt:lpwstr>
  </property>
</Properties>
</file>