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90BE3">
      <w:pPr>
        <w:pStyle w:val="38"/>
        <w:widowControl w:val="0"/>
        <w:wordWrap w:val="0"/>
        <w:spacing w:before="0" w:beforeAutospacing="0" w:after="0" w:afterAutospacing="0" w:line="560" w:lineRule="exact"/>
        <w:rPr>
          <w:rFonts w:ascii="Times New Roman" w:hAnsi="Times New Roman" w:eastAsia="黑体" w:cs="Times New Roman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sz w:val="32"/>
          <w:szCs w:val="32"/>
        </w:rPr>
        <w:t>附件4</w:t>
      </w:r>
    </w:p>
    <w:p w14:paraId="6D39CB9E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</w:p>
    <w:p w14:paraId="5D456987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bookmarkStart w:id="0" w:name="OLE_LINK2"/>
      <w:r>
        <w:rPr>
          <w:rFonts w:eastAsia="方正小标宋简体" w:cs="Times New Roman"/>
          <w:color w:val="000000"/>
          <w:sz w:val="52"/>
          <w:szCs w:val="52"/>
        </w:rPr>
        <w:t>“</w:t>
      </w:r>
      <w:r>
        <w:rPr>
          <w:rFonts w:eastAsia="方正小标宋简体" w:cs="Times New Roman"/>
          <w:color w:val="000000"/>
          <w:sz w:val="44"/>
          <w:szCs w:val="44"/>
        </w:rPr>
        <w:t>粤易创新”创意作品展示活动方案</w:t>
      </w:r>
    </w:p>
    <w:bookmarkEnd w:id="0"/>
    <w:p w14:paraId="4AEE4712">
      <w:pPr>
        <w:wordWrap w:val="0"/>
        <w:spacing w:line="560" w:lineRule="exact"/>
        <w:jc w:val="center"/>
        <w:rPr>
          <w:rFonts w:eastAsia="黑体" w:cs="Times New Roman"/>
          <w:sz w:val="36"/>
          <w:szCs w:val="36"/>
        </w:rPr>
      </w:pPr>
    </w:p>
    <w:p w14:paraId="32294E03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一、参展对象</w:t>
      </w:r>
    </w:p>
    <w:p w14:paraId="75A2A613">
      <w:pPr>
        <w:wordWrap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全校全日制在校学生。</w:t>
      </w:r>
    </w:p>
    <w:p w14:paraId="2E5382D7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二、作品要求</w:t>
      </w:r>
    </w:p>
    <w:p w14:paraId="54CF4A5F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（一）内容要求</w:t>
      </w:r>
    </w:p>
    <w:p w14:paraId="2F64F74E">
      <w:pPr>
        <w:wordWrap w:val="0"/>
        <w:spacing w:line="560" w:lineRule="exact"/>
        <w:ind w:firstLine="640" w:firstLineChars="200"/>
        <w:jc w:val="both"/>
        <w:rPr>
          <w:rStyle w:val="39"/>
          <w:szCs w:val="32"/>
        </w:rPr>
      </w:pPr>
      <w:r>
        <w:rPr>
          <w:snapToGrid w:val="0"/>
          <w:szCs w:val="32"/>
        </w:rPr>
        <w:t>作品分为长图、H5页面</w:t>
      </w:r>
      <w:r>
        <w:rPr>
          <w:rFonts w:hint="eastAsia"/>
          <w:snapToGrid w:val="0"/>
          <w:szCs w:val="32"/>
        </w:rPr>
        <w:t>、</w:t>
      </w:r>
      <w:r>
        <w:rPr>
          <w:snapToGrid w:val="0"/>
          <w:szCs w:val="32"/>
        </w:rPr>
        <w:t>微信推文</w:t>
      </w:r>
      <w:r>
        <w:rPr>
          <w:rFonts w:hint="eastAsia"/>
          <w:snapToGrid w:val="0"/>
          <w:szCs w:val="32"/>
        </w:rPr>
        <w:t>、表情包、校园文创设计等五</w:t>
      </w:r>
      <w:r>
        <w:rPr>
          <w:snapToGrid w:val="0"/>
          <w:szCs w:val="32"/>
        </w:rPr>
        <w:t>类。</w:t>
      </w:r>
      <w:r>
        <w:rPr>
          <w:rFonts w:hint="eastAsia"/>
          <w:snapToGrid w:val="0"/>
          <w:szCs w:val="32"/>
        </w:rPr>
        <w:t>作品</w:t>
      </w:r>
      <w:r>
        <w:rPr>
          <w:snapToGrid w:val="0"/>
          <w:szCs w:val="32"/>
        </w:rPr>
        <w:t>要求</w:t>
      </w:r>
      <w:r>
        <w:rPr>
          <w:rFonts w:hint="eastAsia"/>
          <w:snapToGrid w:val="0"/>
          <w:szCs w:val="32"/>
        </w:rPr>
        <w:t>结合广东的地域文化特色，深入挖掘学校的历史、文化、传统，体现社会主义核心价值观，展现学校独特的精神风貌，</w:t>
      </w:r>
      <w:r>
        <w:rPr>
          <w:snapToGrid w:val="0"/>
          <w:szCs w:val="32"/>
        </w:rPr>
        <w:t>导向鲜明、富有内涵、鼓舞人心</w:t>
      </w:r>
      <w:r>
        <w:rPr>
          <w:rFonts w:hint="eastAsia"/>
          <w:snapToGrid w:val="0"/>
          <w:szCs w:val="32"/>
        </w:rPr>
        <w:t>，有较高的转发、评论和引用量。</w:t>
      </w:r>
    </w:p>
    <w:p w14:paraId="4F70282D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（二）格式要求</w:t>
      </w:r>
    </w:p>
    <w:p w14:paraId="1CC23312">
      <w:pPr>
        <w:wordWrap w:val="0"/>
        <w:spacing w:line="560" w:lineRule="exact"/>
        <w:ind w:firstLine="640" w:firstLineChars="200"/>
        <w:rPr>
          <w:snapToGrid w:val="0"/>
          <w:szCs w:val="32"/>
        </w:rPr>
      </w:pPr>
      <w:r>
        <w:rPr>
          <w:rFonts w:hint="eastAsia"/>
          <w:snapToGrid w:val="0"/>
          <w:szCs w:val="32"/>
        </w:rPr>
        <w:t>长图和表情包类</w:t>
      </w:r>
      <w:r>
        <w:rPr>
          <w:snapToGrid w:val="0"/>
          <w:szCs w:val="32"/>
        </w:rPr>
        <w:t>作品提交图片文件</w:t>
      </w:r>
      <w:r>
        <w:rPr>
          <w:rFonts w:hint="eastAsia"/>
          <w:snapToGrid w:val="0"/>
          <w:szCs w:val="32"/>
        </w:rPr>
        <w:t>；微信推文和H5页面类作品提交页面截图；文创设计类提交设计图及实物图。</w:t>
      </w:r>
      <w:r>
        <w:rPr>
          <w:snapToGrid w:val="0"/>
          <w:szCs w:val="32"/>
        </w:rPr>
        <w:t>图片格式要求JPEG</w:t>
      </w:r>
      <w:r>
        <w:rPr>
          <w:rFonts w:hint="eastAsia"/>
          <w:snapToGrid w:val="0"/>
          <w:szCs w:val="32"/>
        </w:rPr>
        <w:t>，色彩模式</w:t>
      </w:r>
      <w:r>
        <w:rPr>
          <w:snapToGrid w:val="0"/>
          <w:szCs w:val="32"/>
        </w:rPr>
        <w:t>RGB，分辨率100DPI，文件小于10MB，并附上网络链接。</w:t>
      </w:r>
    </w:p>
    <w:p w14:paraId="612E0284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（三）其他要求</w:t>
      </w:r>
    </w:p>
    <w:p w14:paraId="3D237F02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cs="Times New Roman"/>
          <w:szCs w:val="32"/>
        </w:rPr>
        <w:t>每项作品限报1名指导教师，作者限</w:t>
      </w:r>
      <w:r>
        <w:rPr>
          <w:rFonts w:hint="eastAsia" w:cs="Times New Roman"/>
          <w:szCs w:val="32"/>
        </w:rPr>
        <w:t>5</w:t>
      </w:r>
      <w:r>
        <w:rPr>
          <w:rFonts w:cs="Times New Roman"/>
          <w:szCs w:val="32"/>
        </w:rPr>
        <w:t>人以内。</w:t>
      </w:r>
    </w:p>
    <w:p w14:paraId="15CC4FA3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四、报送要求</w:t>
      </w:r>
    </w:p>
    <w:p w14:paraId="5A17E6DF">
      <w:pPr>
        <w:adjustRightInd w:val="0"/>
        <w:snapToGrid w:val="0"/>
        <w:spacing w:line="560" w:lineRule="exact"/>
        <w:ind w:firstLine="636"/>
        <w:jc w:val="both"/>
        <w:rPr>
          <w:rFonts w:cs="Times New Roman"/>
          <w:szCs w:val="32"/>
        </w:rPr>
      </w:pP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请各位老师、同学积极申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报，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于2025年8月2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8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日（星期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四</w:t>
      </w:r>
      <w:bookmarkStart w:id="1" w:name="_GoBack"/>
      <w:bookmarkEnd w:id="1"/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）前将投稿作品、推荐表及汇总表（Word版）统一提交到zdskyxgb@163.com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，文件主</w:t>
      </w: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题命名为“学号（工号）+姓名+网络媒体展示节创意作品”。</w:t>
      </w:r>
    </w:p>
    <w:p w14:paraId="6200DDDD">
      <w:pPr>
        <w:wordWrap w:val="0"/>
        <w:spacing w:line="560" w:lineRule="exact"/>
        <w:ind w:firstLine="640" w:firstLineChars="200"/>
        <w:jc w:val="both"/>
        <w:rPr>
          <w:rFonts w:eastAsia="仿宋" w:cs="Times New Roman"/>
          <w:szCs w:val="32"/>
        </w:rPr>
      </w:pPr>
    </w:p>
    <w:p w14:paraId="564C53DB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r>
        <w:rPr>
          <w:rFonts w:eastAsia="黑体" w:cs="Times New Roman"/>
          <w:color w:val="000000"/>
          <w:szCs w:val="32"/>
        </w:rPr>
        <w:br w:type="page"/>
      </w:r>
      <w:r>
        <w:rPr>
          <w:rFonts w:eastAsia="方正小标宋简体" w:cs="Times New Roman"/>
          <w:color w:val="000000"/>
          <w:sz w:val="52"/>
          <w:szCs w:val="52"/>
        </w:rPr>
        <w:t>“</w:t>
      </w:r>
      <w:r>
        <w:rPr>
          <w:rFonts w:eastAsia="方正小标宋简体" w:cs="Times New Roman"/>
          <w:color w:val="000000"/>
          <w:sz w:val="44"/>
          <w:szCs w:val="44"/>
        </w:rPr>
        <w:t>粤易创新”创意</w:t>
      </w:r>
      <w:r>
        <w:rPr>
          <w:rFonts w:eastAsia="方正小标宋简体" w:cs="Times New Roman"/>
          <w:sz w:val="44"/>
          <w:szCs w:val="44"/>
        </w:rPr>
        <w:t>作品推荐表</w:t>
      </w:r>
    </w:p>
    <w:p w14:paraId="4939D9F7">
      <w:pPr>
        <w:wordWrap w:val="0"/>
        <w:spacing w:line="560" w:lineRule="exact"/>
        <w:ind w:firstLine="720" w:firstLineChars="200"/>
        <w:rPr>
          <w:rFonts w:eastAsia="方正小标宋简体" w:cs="Times New Roman"/>
          <w:color w:val="000000"/>
          <w:sz w:val="36"/>
          <w:szCs w:val="36"/>
        </w:rPr>
      </w:pPr>
    </w:p>
    <w:tbl>
      <w:tblPr>
        <w:tblStyle w:val="16"/>
        <w:tblW w:w="89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200"/>
        <w:gridCol w:w="2327"/>
        <w:gridCol w:w="1934"/>
        <w:gridCol w:w="2239"/>
      </w:tblGrid>
      <w:tr w14:paraId="6FDBA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B7A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1D3E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61E28D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165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EAE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1ACB1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DDD1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F7B9">
            <w:pPr>
              <w:spacing w:line="240" w:lineRule="auto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（请在所选类别前划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“</w:t>
            </w:r>
            <w:r>
              <w:rPr>
                <w:rFonts w:eastAsia="黑体"/>
                <w:snapToGrid w:val="0"/>
                <w:sz w:val="24"/>
                <w:szCs w:val="24"/>
              </w:rPr>
              <w:t>√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”</w:t>
            </w:r>
            <w:r>
              <w:rPr>
                <w:rFonts w:eastAsia="黑体"/>
                <w:snapToGrid w:val="0"/>
                <w:sz w:val="24"/>
                <w:szCs w:val="24"/>
              </w:rPr>
              <w:t>）</w:t>
            </w:r>
          </w:p>
          <w:p w14:paraId="45E766C6">
            <w:pPr>
              <w:spacing w:line="240" w:lineRule="auto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1.</w:t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长图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2.H5页面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3.微信推文 </w:t>
            </w:r>
          </w:p>
          <w:p w14:paraId="595E896D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 xml:space="preserve">4.表情包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5.校园文创设计</w:t>
            </w:r>
          </w:p>
        </w:tc>
      </w:tr>
      <w:tr w14:paraId="646B1C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4EEA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3CA78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5E433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1D0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5C4F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80A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199D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740F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5CF3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C55B1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02A5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FB1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D876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年  级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F63A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30097C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73FC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675C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黑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姓  名 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248B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D398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B2B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49EB9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8D8D8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3C22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B9A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E9FB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   称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35F4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9388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53D3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57A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88B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9EF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年   级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7321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</w:tr>
      <w:tr w14:paraId="10018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FE8F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8B2B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704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EEA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5246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0974FE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479D5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B84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40B6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559B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E796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B75C9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2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0AF4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</w:t>
            </w:r>
          </w:p>
          <w:p w14:paraId="603133B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品</w:t>
            </w:r>
          </w:p>
          <w:p w14:paraId="5A992BF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说</w:t>
            </w:r>
          </w:p>
          <w:p w14:paraId="4139CAE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BDA8">
            <w:pPr>
              <w:wordWrap w:val="0"/>
              <w:spacing w:line="400" w:lineRule="exact"/>
              <w:rPr>
                <w:rFonts w:cs="Times New Roman"/>
              </w:rPr>
            </w:pPr>
            <w:r>
              <w:rPr>
                <w:rFonts w:eastAsia="宋体"/>
                <w:snapToGrid w:val="0"/>
                <w:sz w:val="24"/>
                <w:szCs w:val="24"/>
              </w:rPr>
              <w:t>（包括：创作背景、创作思路、创作目的和作品简介，限300字以内）</w:t>
            </w:r>
          </w:p>
          <w:p w14:paraId="195DC9A6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3E0DA332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2C3A905A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5DC0A8B5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431503B1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183B7246">
            <w:pPr>
              <w:wordWrap w:val="0"/>
              <w:spacing w:line="400" w:lineRule="exact"/>
              <w:rPr>
                <w:rFonts w:cs="Times New Roman"/>
              </w:rPr>
            </w:pPr>
          </w:p>
          <w:p w14:paraId="3B9B9A28">
            <w:pPr>
              <w:pStyle w:val="38"/>
              <w:rPr>
                <w:rFonts w:ascii="Times New Roman" w:hAnsi="Times New Roman" w:cs="Times New Roman"/>
              </w:rPr>
            </w:pPr>
          </w:p>
        </w:tc>
      </w:tr>
      <w:tr w14:paraId="03EB3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6521F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培养单位</w:t>
            </w:r>
          </w:p>
          <w:p w14:paraId="7D79601A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68B46A">
            <w:pPr>
              <w:pStyle w:val="40"/>
              <w:shd w:val="clear" w:color="auto" w:fill="auto"/>
              <w:wordWrap w:val="0"/>
              <w:spacing w:before="0" w:after="0" w:line="240" w:lineRule="auto"/>
              <w:jc w:val="both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2FDE20CC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779D073A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5E2B2318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37EE46A1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（盖章）         </w:t>
            </w:r>
          </w:p>
          <w:p w14:paraId="4B187271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   年   月   日  </w:t>
            </w:r>
            <w:r>
              <w:rPr>
                <w:rStyle w:val="41"/>
                <w:rFonts w:ascii="Times New Roman" w:hAnsi="Times New Roman" w:eastAsia="黑体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72D25210">
      <w:pPr>
        <w:wordWrap w:val="0"/>
        <w:spacing w:line="560" w:lineRule="exact"/>
        <w:jc w:val="center"/>
        <w:rPr>
          <w:rFonts w:eastAsia="方正小标宋简体" w:cs="Times New Roman"/>
          <w:sz w:val="40"/>
          <w:szCs w:val="40"/>
        </w:rPr>
      </w:pPr>
      <w:r>
        <w:rPr>
          <w:rFonts w:eastAsia="方正小标宋简体" w:cs="Times New Roman"/>
          <w:szCs w:val="32"/>
        </w:rPr>
        <w:br w:type="page"/>
      </w:r>
      <w:r>
        <w:rPr>
          <w:rFonts w:eastAsia="方正小标宋简体" w:cs="Times New Roman"/>
          <w:color w:val="000000"/>
          <w:sz w:val="52"/>
          <w:szCs w:val="52"/>
        </w:rPr>
        <w:t>“</w:t>
      </w:r>
      <w:r>
        <w:rPr>
          <w:rFonts w:eastAsia="方正小标宋简体" w:cs="Times New Roman"/>
          <w:color w:val="000000"/>
          <w:sz w:val="44"/>
          <w:szCs w:val="44"/>
        </w:rPr>
        <w:t>粤易创新”创意</w:t>
      </w:r>
      <w:r>
        <w:rPr>
          <w:rFonts w:eastAsia="方正小标宋简体" w:cs="Times New Roman"/>
          <w:sz w:val="44"/>
          <w:szCs w:val="44"/>
        </w:rPr>
        <w:t>作品汇总表</w:t>
      </w:r>
    </w:p>
    <w:p w14:paraId="09A3309E">
      <w:pPr>
        <w:wordWrap w:val="0"/>
        <w:spacing w:line="560" w:lineRule="exact"/>
        <w:jc w:val="center"/>
        <w:rPr>
          <w:rFonts w:eastAsia="方正小标宋简体" w:cs="Times New Roman"/>
          <w:szCs w:val="32"/>
        </w:rPr>
      </w:pPr>
    </w:p>
    <w:p w14:paraId="548CDA2A">
      <w:pPr>
        <w:wordWrap w:val="0"/>
        <w:spacing w:line="560" w:lineRule="exact"/>
        <w:textAlignment w:val="baseline"/>
        <w:rPr>
          <w:rFonts w:cs="Times New Roman"/>
        </w:rPr>
      </w:pPr>
      <w:r>
        <w:rPr>
          <w:rStyle w:val="39"/>
          <w:rFonts w:hint="eastAsia" w:ascii="黑体" w:hAnsi="黑体" w:eastAsia="黑体" w:cs="黑体"/>
          <w:sz w:val="28"/>
          <w:szCs w:val="28"/>
        </w:rPr>
        <w:t>培养单位名称（盖章）</w:t>
      </w:r>
      <w:r>
        <w:rPr>
          <w:rStyle w:val="39"/>
          <w:sz w:val="28"/>
          <w:szCs w:val="28"/>
        </w:rPr>
        <w:t>：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13"/>
        <w:gridCol w:w="877"/>
        <w:gridCol w:w="540"/>
        <w:gridCol w:w="928"/>
        <w:gridCol w:w="1468"/>
        <w:gridCol w:w="1715"/>
        <w:gridCol w:w="1962"/>
      </w:tblGrid>
      <w:tr w14:paraId="41B3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3" w:type="dxa"/>
            <w:gridSpan w:val="2"/>
            <w:vAlign w:val="center"/>
          </w:tcPr>
          <w:p w14:paraId="3A9A630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490" w:type="dxa"/>
            <w:gridSpan w:val="6"/>
            <w:vAlign w:val="center"/>
          </w:tcPr>
          <w:p w14:paraId="4FD5373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81B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113D475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</w:t>
            </w:r>
          </w:p>
          <w:p w14:paraId="76E63CC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79B6814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96" w:type="dxa"/>
            <w:gridSpan w:val="2"/>
          </w:tcPr>
          <w:p w14:paraId="698A325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75B9502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1962" w:type="dxa"/>
          </w:tcPr>
          <w:p w14:paraId="6145A6C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963F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5F472EA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8D510A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gridSpan w:val="2"/>
            <w:vAlign w:val="center"/>
          </w:tcPr>
          <w:p w14:paraId="30EDF1E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364F23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14:paraId="42AD320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59D4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5A8CFC7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DBDC71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gridSpan w:val="2"/>
            <w:vAlign w:val="center"/>
          </w:tcPr>
          <w:p w14:paraId="248B3B6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C72E96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邮  编</w:t>
            </w:r>
          </w:p>
        </w:tc>
        <w:tc>
          <w:tcPr>
            <w:tcW w:w="1962" w:type="dxa"/>
            <w:vAlign w:val="center"/>
          </w:tcPr>
          <w:p w14:paraId="2F7138D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7872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73" w:type="dxa"/>
            <w:gridSpan w:val="8"/>
            <w:vAlign w:val="center"/>
          </w:tcPr>
          <w:p w14:paraId="1E51E9E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作品信息</w:t>
            </w:r>
          </w:p>
        </w:tc>
      </w:tr>
      <w:tr w14:paraId="05E09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74B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0C0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14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C66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315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74C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全部作者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655B97E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指导教师</w:t>
            </w:r>
          </w:p>
        </w:tc>
      </w:tr>
      <w:tr w14:paraId="3E0E1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</w:tcPr>
          <w:p w14:paraId="14A7D79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14:paraId="0605E43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B0FF1B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DB898A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DC507B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AC621D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CF1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E8C18B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14:paraId="1F9D2C2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BB4925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095DEA5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2F3FF5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598AB5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9EF2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A4C2CF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14:paraId="2766947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559852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656C5D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9EFE52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336D75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1E1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71D9C6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14:paraId="6604DBE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374FC4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9FEA44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8F02C8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0E8110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431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239917B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14:paraId="432F3B9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60D081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CFC08B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BE7FED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7E28898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960C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2E13178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14:paraId="2D7969A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5D6476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287E860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E7755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28D14B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FE04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06678B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14:paraId="4632011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760857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CEC928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ABE014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264428D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A5B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798AA5E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14:paraId="570C247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7DF483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BE12F4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8E0A35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CE64E6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5344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53E4261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14:paraId="7296B7B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B11F1F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A7D7E4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B6358C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D52312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FB2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621FFBC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14:paraId="000B9DE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58B448E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75DBE6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25E5FE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79918BE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4A42733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51"/>
    <w:rsid w:val="00072AC0"/>
    <w:rsid w:val="00481451"/>
    <w:rsid w:val="004D022B"/>
    <w:rsid w:val="007D2266"/>
    <w:rsid w:val="00941016"/>
    <w:rsid w:val="00A3405E"/>
    <w:rsid w:val="00D04DC4"/>
    <w:rsid w:val="45986DBD"/>
    <w:rsid w:val="562D108A"/>
    <w:rsid w:val="5D1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footnote text"/>
    <w:basedOn w:val="1"/>
    <w:link w:val="42"/>
    <w:semiHidden/>
    <w:unhideWhenUsed/>
    <w:qFormat/>
    <w:uiPriority w:val="99"/>
    <w:rPr>
      <w:sz w:val="18"/>
      <w:szCs w:val="1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paragraph" w:customStyle="1" w:styleId="38">
    <w:name w:val="Heading2"/>
    <w:basedOn w:val="1"/>
    <w:next w:val="1"/>
    <w:qFormat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39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0">
    <w:name w:val="Body text|2"/>
    <w:basedOn w:val="1"/>
    <w:qFormat/>
    <w:uiPriority w:val="0"/>
    <w:pPr>
      <w:shd w:val="clear" w:color="auto" w:fill="FFFFFF"/>
      <w:spacing w:before="860" w:after="1000" w:line="300" w:lineRule="exact"/>
      <w:jc w:val="right"/>
    </w:pPr>
    <w:rPr>
      <w:rFonts w:ascii="PMingLiU" w:hAnsi="PMingLiU" w:eastAsia="PMingLiU" w:cs="PMingLiU"/>
      <w:spacing w:val="30"/>
      <w:sz w:val="30"/>
      <w:szCs w:val="30"/>
    </w:rPr>
  </w:style>
  <w:style w:type="character" w:customStyle="1" w:styleId="41">
    <w:name w:val="Body text|2 + 11 pt1"/>
    <w:unhideWhenUsed/>
    <w:qFormat/>
    <w:uiPriority w:val="0"/>
    <w:rPr>
      <w:rFonts w:ascii="PMingLiU" w:hAnsi="PMingLiU" w:eastAsia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42">
    <w:name w:val="脚注文本 字符"/>
    <w:basedOn w:val="17"/>
    <w:link w:val="14"/>
    <w:semiHidden/>
    <w:qFormat/>
    <w:uiPriority w:val="99"/>
    <w:rPr>
      <w:rFonts w:ascii="Times New Roman" w:hAnsi="Times New Roman" w:eastAsia="仿宋_GB2312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611</Words>
  <Characters>663</Characters>
  <Lines>105</Lines>
  <Paragraphs>68</Paragraphs>
  <TotalTime>2</TotalTime>
  <ScaleCrop>false</ScaleCrop>
  <LinksUpToDate>false</LinksUpToDate>
  <CharactersWithSpaces>782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2025-08-02T03:07:00Z</dcterms:created>
  <dc:creator>yuxiang xu</dc:creator>
  <cp:lastModifiedBy>苏嘉禾</cp:lastModifiedBy>
  <dcterms:modified xsi:type="dcterms:W3CDTF">2025-08-14T08:58:57Z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eyJoZGlkIjoiMmZlODhjMGFjYmI4MGNlYmUwYjgzM2Y3NzBjYWQxNjEiLCJ1c2VySWQiOiIxNjY3MzcwOTk3In0=</vt:lpwstr>
  </property>
  <property fmtid="{D5CDD505-2E9C-101B-9397-08002B2CF9AE}" pid="3" name="KSOProductBuildVer">
    <vt:lpwstr>2052-12.1.0.19302</vt:lpwstr>
  </property>
  <property fmtid="{D5CDD505-2E9C-101B-9397-08002B2CF9AE}" pid="4" name="ICV">
    <vt:lpwstr>DDF66660753F443A864B4949E934C3B5_12</vt:lpwstr>
  </property>
</Properties>
</file>