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4.9.0 -->
  <w:body>
    <w:p w:rsidR="00D111F9" w14:paraId="38988F31" w14:textId="77777777">
      <w:pPr>
        <w:adjustRightInd w:val="0"/>
        <w:snapToGrid w:val="0"/>
        <w:spacing w:line="600" w:lineRule="atLeast"/>
        <w:rPr>
          <w:rFonts w:eastAsia="方正小标宋简体"/>
          <w:color w:val="FF0000"/>
          <w:sz w:val="60"/>
          <w:szCs w:val="60"/>
        </w:rPr>
      </w:pPr>
      <w:r>
        <w:rPr>
          <w:noProof/>
        </w:rPr>
        <mc:AlternateContent>
          <mc:Choice Requires="wps">
            <w:drawing>
              <wp:anchor distT="0" distB="0" distL="114300" distR="114300" simplePos="0" relativeHeight="251660288" behindDoc="0" locked="0" layoutInCell="1" allowOverlap="1">
                <wp:simplePos x="0" y="0"/>
                <wp:positionH relativeFrom="page">
                  <wp:posOffset>975995</wp:posOffset>
                </wp:positionH>
                <wp:positionV relativeFrom="page">
                  <wp:posOffset>872490</wp:posOffset>
                </wp:positionV>
                <wp:extent cx="5601335" cy="715645"/>
                <wp:effectExtent l="635" t="0" r="0" b="1905"/>
                <wp:wrapNone/>
                <wp:docPr id="778521193" name="文本框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601335" cy="715645"/>
                        </a:xfrm>
                        <a:prstGeom prst="rect">
                          <a:avLst/>
                        </a:prstGeom>
                        <a:noFill/>
                        <a:ln>
                          <a:noFill/>
                        </a:ln>
                      </wps:spPr>
                      <wps:txbx>
                        <w:txbxContent>
                          <w:p w:rsidR="00D111F9" w14:paraId="074552D7" w14:textId="77777777">
                            <w:pPr>
                              <w:jc w:val="center"/>
                              <w:rPr>
                                <w:rFonts w:eastAsia="方正小标宋简体"/>
                                <w:bCs/>
                                <w:color w:val="FF0000"/>
                                <w:w w:val="87"/>
                                <w:sz w:val="72"/>
                                <w:szCs w:val="92"/>
                              </w:rPr>
                            </w:pPr>
                            <w:r>
                              <w:rPr>
                                <w:rFonts w:eastAsia="方正小标宋简体" w:hint="eastAsia"/>
                                <w:bCs/>
                                <w:color w:val="FF0000"/>
                                <w:w w:val="87"/>
                                <w:sz w:val="72"/>
                                <w:szCs w:val="92"/>
                              </w:rPr>
                              <w:t>中共</w:t>
                            </w:r>
                            <w:r>
                              <w:rPr>
                                <w:rFonts w:eastAsia="方正小标宋简体"/>
                                <w:bCs/>
                                <w:color w:val="FF0000"/>
                                <w:w w:val="87"/>
                                <w:sz w:val="72"/>
                                <w:szCs w:val="92"/>
                              </w:rPr>
                              <w:t>中山大学</w:t>
                            </w:r>
                            <w:r>
                              <w:rPr>
                                <w:rFonts w:eastAsia="方正小标宋简体" w:hint="eastAsia"/>
                                <w:bCs/>
                                <w:color w:val="FF0000"/>
                                <w:w w:val="87"/>
                                <w:sz w:val="72"/>
                                <w:szCs w:val="92"/>
                              </w:rPr>
                              <w:t>委员会学生工作部</w:t>
                            </w:r>
                          </w:p>
                          <w:p w:rsidR="00D111F9" w14:paraId="0987B01D" w14:textId="77777777">
                            <w:pPr>
                              <w:rPr>
                                <w:w w:val="87"/>
                                <w:sz w:val="18"/>
                              </w:rPr>
                            </w:pPr>
                          </w:p>
                        </w:txbxContent>
                      </wps:txbx>
                      <wps:bodyPr rot="0" vert="horz" wrap="square" lIns="0" tIns="0" rIns="0" bIns="0" anchor="ctr" anchorCtr="0" upright="1"/>
                    </wps:wsp>
                  </a:graphicData>
                </a:graphic>
              </wp:anchor>
            </w:drawing>
          </mc:Choice>
          <mc:Fallback>
            <w:pict>
              <v:shapetype id="_x0000_t202" coordsize="21600,21600" o:spt="202" path="m,l,21600r21600,l21600,xe">
                <v:stroke joinstyle="miter"/>
                <v:path gradientshapeok="t" o:connecttype="rect"/>
              </v:shapetype>
              <v:shape id="文本框 2" o:spid="_x0000_s1025" type="#_x0000_t202" style="width:441.05pt;height:56.35pt;margin-top:68.7pt;margin-left:76.85pt;mso-position-horizontal-relative:page;mso-position-vertical-relative:page;mso-wrap-distance-bottom:0;mso-wrap-distance-left:9pt;mso-wrap-distance-right:9pt;mso-wrap-distance-top:0;mso-wrap-style:square;position:absolute;visibility:visible;v-text-anchor:middle;z-index:251661312" filled="f" stroked="f">
                <v:textbox inset="0,0,0,0">
                  <w:txbxContent>
                    <w:p w:rsidR="00D111F9" w14:paraId="7C3408D0" w14:textId="77777777">
                      <w:pPr>
                        <w:jc w:val="center"/>
                        <w:rPr>
                          <w:rFonts w:eastAsia="方正小标宋简体"/>
                          <w:bCs/>
                          <w:color w:val="FF0000"/>
                          <w:w w:val="87"/>
                          <w:sz w:val="72"/>
                          <w:szCs w:val="92"/>
                        </w:rPr>
                      </w:pPr>
                      <w:r>
                        <w:rPr>
                          <w:rFonts w:eastAsia="方正小标宋简体" w:hint="eastAsia"/>
                          <w:bCs/>
                          <w:color w:val="FF0000"/>
                          <w:w w:val="87"/>
                          <w:sz w:val="72"/>
                          <w:szCs w:val="92"/>
                        </w:rPr>
                        <w:t>中共</w:t>
                      </w:r>
                      <w:r>
                        <w:rPr>
                          <w:rFonts w:eastAsia="方正小标宋简体"/>
                          <w:bCs/>
                          <w:color w:val="FF0000"/>
                          <w:w w:val="87"/>
                          <w:sz w:val="72"/>
                          <w:szCs w:val="92"/>
                        </w:rPr>
                        <w:t>中山大学</w:t>
                      </w:r>
                      <w:r>
                        <w:rPr>
                          <w:rFonts w:eastAsia="方正小标宋简体" w:hint="eastAsia"/>
                          <w:bCs/>
                          <w:color w:val="FF0000"/>
                          <w:w w:val="87"/>
                          <w:sz w:val="72"/>
                          <w:szCs w:val="92"/>
                        </w:rPr>
                        <w:t>委员会学生工作部</w:t>
                      </w:r>
                    </w:p>
                    <w:p w:rsidR="00D111F9" w14:paraId="734312B7" w14:textId="77777777">
                      <w:pPr>
                        <w:rPr>
                          <w:w w:val="87"/>
                          <w:sz w:val="18"/>
                        </w:rPr>
                      </w:pPr>
                    </w:p>
                  </w:txbxContent>
                </v:textbox>
              </v:shape>
            </w:pict>
          </mc:Fallback>
        </mc:AlternateContent>
      </w:r>
      <w:r>
        <w:rPr>
          <w:rFonts w:eastAsia="仿宋_GB2312"/>
          <w:sz w:val="32"/>
          <w:szCs w:val="32"/>
        </w:rPr>
        <w:fldChar w:fldCharType="begin">
          <w:fldData xml:space="preserve">ZQBKAHoAdABYAFEAMQB3AEgATgBWADkAMwA5AFcAZAA3AGwAYgBQAG8AaABZAEgAdQBLAG8AZwA1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</w:fldData>
        </w:fldChar>
      </w:r>
      <w:r>
        <w:rPr>
          <w:rFonts w:eastAsia="仿宋_GB2312"/>
          <w:sz w:val="32"/>
          <w:szCs w:val="32"/>
        </w:rPr>
        <w:instrText>ADDIN CNKISM.UserStyle</w:instrText>
      </w:r>
      <w:r>
        <w:rPr>
          <w:rFonts w:eastAsia="仿宋_GB2312"/>
          <w:sz w:val="32"/>
          <w:szCs w:val="32"/>
        </w:rPr>
        <w:fldChar w:fldCharType="separate"/>
      </w:r>
      <w:r>
        <w:rPr>
          <w:rFonts w:eastAsia="仿宋_GB2312"/>
          <w:sz w:val="32"/>
          <w:szCs w:val="32"/>
        </w:rPr>
        <w:fldChar w:fldCharType="end"/>
      </w:r>
      <w:r>
        <w:rPr>
          <w:rFonts w:eastAsia="仿宋_GB2312"/>
          <w:sz w:val="32"/>
          <w:szCs w:val="32"/>
        </w:rPr>
        <w:t xml:space="preserve">  </w:t>
      </w:r>
      <w:r>
        <w:rPr>
          <w:noProof/>
        </w:rPr>
        <mc:AlternateContent>
          <mc:Choice Requires="wps">
            <w:drawing>
              <wp:anchor distT="0" distB="0" distL="114300" distR="114300" simplePos="0" relativeHeight="251658240" behindDoc="0" locked="0" layoutInCell="1" allowOverlap="1">
                <wp:simplePos x="0" y="0"/>
                <wp:positionH relativeFrom="page">
                  <wp:posOffset>669925</wp:posOffset>
                </wp:positionH>
                <wp:positionV relativeFrom="page">
                  <wp:posOffset>1631950</wp:posOffset>
                </wp:positionV>
                <wp:extent cx="6120130" cy="0"/>
                <wp:effectExtent l="34290" t="34925" r="36830" b="31750"/>
                <wp:wrapNone/>
                <wp:docPr id="1820898208" name="直接连接符 1"/>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6120130" cy="0"/>
                        </a:xfrm>
                        <a:prstGeom prst="line">
                          <a:avLst/>
                        </a:prstGeom>
                        <a:noFill/>
                        <a:ln w="63500" cmpd="thickThin">
                          <a:solidFill>
                            <a:srgbClr val="FF0000"/>
                          </a:solidFill>
                          <a:miter lim="800000"/>
                        </a:ln>
                      </wps:spPr>
                      <wps:bodyPr/>
                    </wps:wsp>
                  </a:graphicData>
                </a:graphic>
              </wp:anchor>
            </w:drawing>
          </mc:Choice>
          <mc:Fallback>
            <w:pict>
              <v:line id="直接连接符 1" o:spid="_x0000_s1026" style="mso-height-relative:page;mso-position-horizontal-relative:page;mso-position-vertical-relative:page;mso-width-relative:page;position:absolute;z-index:251659264" from="52.75pt,128.5pt" to="534.65pt,128.5pt" coordsize="21600,21600" stroked="t" strokecolor="red">
                <v:stroke joinstyle="miter" linestyle="thickThin"/>
                <o:lock v:ext="edit" aspectratio="f"/>
              </v:line>
            </w:pict>
          </mc:Fallback>
        </mc:AlternateContent>
      </w:r>
      <w:r>
        <w:rPr>
          <w:rFonts w:eastAsia="仿宋_GB2312" w:hint="eastAsia"/>
          <w:sz w:val="32"/>
          <w:szCs w:val="32"/>
        </w:rPr>
        <w:t xml:space="preserve"> </w:t>
      </w:r>
    </w:p>
    <w:p w:rsidR="00D111F9" w14:paraId="4FBA1906" w14:textId="77777777">
      <w:pPr>
        <w:adjustRightInd w:val="0"/>
        <w:snapToGrid w:val="0"/>
        <w:spacing w:line="540" w:lineRule="exact"/>
        <w:jc w:val="right"/>
        <w:rPr>
          <w:rFonts w:eastAsia="仿宋_GB2312"/>
          <w:sz w:val="32"/>
          <w:szCs w:val="32"/>
        </w:rPr>
      </w:pPr>
      <w:r>
        <w:rPr>
          <w:rFonts w:eastAsia="仿宋_GB2312"/>
          <w:sz w:val="32"/>
          <w:szCs w:val="32"/>
        </w:rPr>
        <w:t>学生〔</w:t>
      </w:r>
      <w:r>
        <w:rPr>
          <w:rFonts w:eastAsia="仿宋_GB2312"/>
          <w:sz w:val="32"/>
          <w:szCs w:val="32"/>
        </w:rPr>
        <w:t>202</w:t>
      </w:r>
      <w:r w:rsidR="002B65C9">
        <w:rPr>
          <w:rFonts w:eastAsia="仿宋_GB2312" w:hint="eastAsia"/>
          <w:sz w:val="32"/>
          <w:szCs w:val="32"/>
        </w:rPr>
        <w:t>6</w:t>
      </w:r>
      <w:r>
        <w:rPr>
          <w:rFonts w:eastAsia="仿宋_GB2312"/>
          <w:sz w:val="32"/>
          <w:szCs w:val="32"/>
        </w:rPr>
        <w:t>〕</w:t>
      </w:r>
      <w:r w:rsidR="001C7556">
        <w:rPr>
          <w:rFonts w:eastAsia="仿宋_GB2312"/>
          <w:sz w:val="32"/>
          <w:szCs w:val="32"/>
        </w:rPr>
        <w:t>29</w:t>
      </w:r>
      <w:r>
        <w:rPr>
          <w:rFonts w:eastAsia="仿宋_GB2312"/>
          <w:sz w:val="32"/>
          <w:szCs w:val="32"/>
        </w:rPr>
        <w:t>号</w:t>
      </w:r>
    </w:p>
    <w:p w:rsidR="00D50FA5" w:rsidP="006540CB" w14:paraId="315EED4C" w14:textId="77777777">
      <w:pPr>
        <w:tabs>
          <w:tab w:val="left" w:pos="1276"/>
        </w:tabs>
        <w:spacing w:line="560" w:lineRule="exact"/>
        <w:jc w:val="center"/>
        <w:rPr>
          <w:rFonts w:eastAsia="方正小标宋简体"/>
          <w:bCs/>
          <w:sz w:val="44"/>
          <w:szCs w:val="44"/>
        </w:rPr>
      </w:pPr>
    </w:p>
    <w:p w:rsidR="002B65C9" w:rsidP="00756954" w14:paraId="21C24897" w14:textId="77777777">
      <w:pPr>
        <w:adjustRightInd w:val="0"/>
        <w:snapToGrid w:val="0"/>
        <w:spacing w:line="560" w:lineRule="exact"/>
        <w:jc w:val="center"/>
        <w:rPr>
          <w:rFonts w:ascii="方正小标宋简体" w:eastAsia="方正小标宋简体"/>
          <w:sz w:val="44"/>
          <w:szCs w:val="21"/>
        </w:rPr>
      </w:pPr>
      <w:r w:rsidRPr="000D7FDC">
        <w:rPr>
          <w:rFonts w:ascii="方正小标宋简体" w:eastAsia="方正小标宋简体" w:hint="eastAsia"/>
          <w:sz w:val="44"/>
          <w:szCs w:val="21"/>
        </w:rPr>
        <w:t>党委学生工作部关于开展</w:t>
      </w:r>
      <w:r w:rsidRPr="002B65C9">
        <w:rPr>
          <w:rFonts w:ascii="方正小标宋简体" w:eastAsia="方正小标宋简体" w:hint="eastAsia"/>
          <w:sz w:val="44"/>
          <w:szCs w:val="21"/>
        </w:rPr>
        <w:t>2026年寒假社会</w:t>
      </w:r>
    </w:p>
    <w:p w:rsidR="000D7FDC" w:rsidRPr="000D7FDC" w:rsidP="00756954" w14:paraId="35678360" w14:textId="77777777">
      <w:pPr>
        <w:adjustRightInd w:val="0"/>
        <w:snapToGrid w:val="0"/>
        <w:spacing w:line="560" w:lineRule="exact"/>
        <w:jc w:val="center"/>
        <w:rPr>
          <w:rFonts w:ascii="方正小标宋简体" w:eastAsia="方正小标宋简体"/>
          <w:sz w:val="44"/>
          <w:szCs w:val="21"/>
        </w:rPr>
      </w:pPr>
      <w:r w:rsidRPr="002B65C9">
        <w:rPr>
          <w:rFonts w:ascii="方正小标宋简体" w:eastAsia="方正小标宋简体" w:hint="eastAsia"/>
          <w:sz w:val="44"/>
          <w:szCs w:val="21"/>
        </w:rPr>
        <w:t>实践展示活动</w:t>
      </w:r>
      <w:r w:rsidRPr="000D7FDC">
        <w:rPr>
          <w:rFonts w:ascii="方正小标宋简体" w:eastAsia="方正小标宋简体" w:hint="eastAsia"/>
          <w:sz w:val="44"/>
          <w:szCs w:val="21"/>
        </w:rPr>
        <w:t>的通知</w:t>
      </w:r>
    </w:p>
    <w:p w:rsidR="000D7FDC" w:rsidRPr="000D7FDC" w:rsidP="00756954" w14:paraId="5F27CE64" w14:textId="77777777">
      <w:pPr>
        <w:adjustRightInd w:val="0"/>
        <w:snapToGrid w:val="0"/>
        <w:spacing w:line="560" w:lineRule="exact"/>
        <w:jc w:val="left"/>
        <w:rPr>
          <w:rFonts w:eastAsia="仿宋_GB2312"/>
          <w:sz w:val="32"/>
          <w:szCs w:val="21"/>
        </w:rPr>
      </w:pPr>
    </w:p>
    <w:p w:rsidR="000D7FDC" w:rsidRPr="000D7FDC" w:rsidP="00756954" w14:paraId="1525CE56" w14:textId="77777777">
      <w:pPr>
        <w:adjustRightInd w:val="0"/>
        <w:snapToGrid w:val="0"/>
        <w:spacing w:line="560" w:lineRule="exact"/>
        <w:rPr>
          <w:rFonts w:eastAsia="仿宋_GB2312"/>
          <w:sz w:val="32"/>
          <w:szCs w:val="21"/>
        </w:rPr>
      </w:pPr>
      <w:bookmarkStart w:id="0" w:name="OLE_LINK1"/>
      <w:r w:rsidRPr="000D7FDC">
        <w:rPr>
          <w:rFonts w:eastAsia="仿宋_GB2312" w:hint="eastAsia"/>
          <w:sz w:val="32"/>
          <w:szCs w:val="21"/>
        </w:rPr>
        <w:t>各培养单位：</w:t>
      </w:r>
    </w:p>
    <w:bookmarkEnd w:id="0"/>
    <w:p w:rsidR="000D7FDC" w:rsidRPr="000D7FDC" w:rsidP="00756954" w14:paraId="66698451" w14:textId="77777777">
      <w:pPr>
        <w:adjustRightInd w:val="0"/>
        <w:snapToGrid w:val="0"/>
        <w:spacing w:line="560" w:lineRule="exact"/>
        <w:ind w:firstLine="640" w:firstLineChars="200"/>
        <w:rPr>
          <w:rFonts w:eastAsia="仿宋_GB2312"/>
          <w:sz w:val="32"/>
          <w:szCs w:val="21"/>
        </w:rPr>
      </w:pPr>
      <w:r w:rsidRPr="00272E2D">
        <w:rPr>
          <w:rFonts w:eastAsia="仿宋_GB2312" w:hint="eastAsia"/>
          <w:sz w:val="32"/>
          <w:szCs w:val="21"/>
        </w:rPr>
        <w:t>为深入贯彻落实习近平总书记关于高校思想政治工作的重要论述精神，学习贯彻习近平总书记致中山大学建校</w:t>
      </w:r>
      <w:r w:rsidRPr="00272E2D">
        <w:rPr>
          <w:rFonts w:eastAsia="仿宋_GB2312" w:hint="eastAsia"/>
          <w:sz w:val="32"/>
          <w:szCs w:val="21"/>
        </w:rPr>
        <w:t>100</w:t>
      </w:r>
      <w:r w:rsidRPr="00272E2D">
        <w:rPr>
          <w:rFonts w:eastAsia="仿宋_GB2312" w:hint="eastAsia"/>
          <w:sz w:val="32"/>
          <w:szCs w:val="21"/>
        </w:rPr>
        <w:t>周年贺信精神，高质量实施新时代立德树人工程，拓展实践育人空间和阵地，着力打造新时代伟大变革实践育人大课堂，引导广大青年学生进一步深化对习近平新时代中国特色社会主义思想的学思践悟，努力成长为有理想、敢担当、能吃苦、肯奋斗的新时代好青年，现面向全校学生开展</w:t>
      </w:r>
      <w:r w:rsidRPr="00272E2D">
        <w:rPr>
          <w:rFonts w:eastAsia="仿宋_GB2312" w:hint="eastAsia"/>
          <w:sz w:val="32"/>
          <w:szCs w:val="21"/>
        </w:rPr>
        <w:t>2026</w:t>
      </w:r>
      <w:r w:rsidRPr="00272E2D">
        <w:rPr>
          <w:rFonts w:eastAsia="仿宋_GB2312" w:hint="eastAsia"/>
          <w:sz w:val="32"/>
          <w:szCs w:val="21"/>
        </w:rPr>
        <w:t>年寒假社会实践展示活动。</w:t>
      </w:r>
      <w:r w:rsidRPr="000D7FDC">
        <w:rPr>
          <w:rFonts w:eastAsia="仿宋_GB2312"/>
          <w:sz w:val="32"/>
          <w:szCs w:val="21"/>
        </w:rPr>
        <w:t>现将有关事项通知如下：</w:t>
      </w:r>
    </w:p>
    <w:p w:rsidR="00272E2D" w:rsidRPr="0073495D" w:rsidP="00756954" w14:paraId="790617C6" w14:textId="77777777">
      <w:pPr>
        <w:widowControl/>
        <w:adjustRightInd w:val="0"/>
        <w:snapToGrid w:val="0"/>
        <w:spacing w:line="560" w:lineRule="exact"/>
        <w:ind w:firstLine="672"/>
        <w:rPr>
          <w:rFonts w:eastAsia="黑体"/>
          <w:spacing w:val="8"/>
          <w:kern w:val="0"/>
          <w:sz w:val="32"/>
          <w:szCs w:val="32"/>
        </w:rPr>
      </w:pPr>
      <w:r w:rsidRPr="0073495D">
        <w:rPr>
          <w:rFonts w:eastAsia="黑体"/>
          <w:spacing w:val="8"/>
          <w:kern w:val="0"/>
          <w:sz w:val="32"/>
          <w:szCs w:val="32"/>
        </w:rPr>
        <w:t>一、活动主题</w:t>
      </w:r>
    </w:p>
    <w:p w:rsidR="00272E2D" w:rsidRPr="00C05F51" w:rsidP="00756954" w14:paraId="79CB0CE6" w14:textId="77777777">
      <w:pPr>
        <w:adjustRightInd w:val="0"/>
        <w:snapToGrid w:val="0"/>
        <w:spacing w:line="560" w:lineRule="exact"/>
        <w:ind w:firstLine="640"/>
        <w:rPr>
          <w:rFonts w:eastAsia="仿宋_GB2312"/>
          <w:sz w:val="32"/>
          <w:szCs w:val="32"/>
        </w:rPr>
      </w:pPr>
      <w:r>
        <w:rPr>
          <w:rFonts w:eastAsia="仿宋_GB2312" w:hint="eastAsia"/>
          <w:sz w:val="32"/>
          <w:szCs w:val="32"/>
        </w:rPr>
        <w:t>立足新时代伟大变革，书写新征程青春篇章</w:t>
      </w:r>
    </w:p>
    <w:p w:rsidR="00272E2D" w:rsidP="00756954" w14:paraId="7DBACB10" w14:textId="77777777">
      <w:pPr>
        <w:widowControl/>
        <w:adjustRightInd w:val="0"/>
        <w:snapToGrid w:val="0"/>
        <w:spacing w:line="560" w:lineRule="exact"/>
        <w:ind w:firstLine="640" w:firstLineChars="200"/>
        <w:rPr>
          <w:rFonts w:eastAsia="黑体"/>
          <w:spacing w:val="8"/>
          <w:kern w:val="0"/>
          <w:sz w:val="32"/>
          <w:szCs w:val="32"/>
        </w:rPr>
      </w:pPr>
      <w:r>
        <w:rPr>
          <w:rFonts w:eastAsia="黑体"/>
          <w:spacing w:val="8"/>
          <w:kern w:val="0"/>
          <w:sz w:val="32"/>
          <w:szCs w:val="32"/>
        </w:rPr>
        <w:t>二、活动时间</w:t>
      </w:r>
    </w:p>
    <w:p w:rsidR="00272E2D" w:rsidP="00756954" w14:paraId="020D1A3B" w14:textId="77777777">
      <w:pPr>
        <w:adjustRightInd w:val="0"/>
        <w:snapToGrid w:val="0"/>
        <w:spacing w:line="560" w:lineRule="exact"/>
        <w:ind w:firstLine="640"/>
        <w:rPr>
          <w:rFonts w:eastAsia="仿宋_GB2312"/>
          <w:sz w:val="32"/>
          <w:szCs w:val="32"/>
        </w:rPr>
      </w:pPr>
      <w:r>
        <w:rPr>
          <w:rFonts w:eastAsia="仿宋_GB2312"/>
          <w:sz w:val="32"/>
          <w:szCs w:val="32"/>
        </w:rPr>
        <w:t>即日起至</w:t>
      </w:r>
      <w:r>
        <w:rPr>
          <w:rFonts w:eastAsia="仿宋_GB2312"/>
          <w:sz w:val="32"/>
          <w:szCs w:val="32"/>
        </w:rPr>
        <w:t>2026</w:t>
      </w:r>
      <w:r>
        <w:rPr>
          <w:rFonts w:eastAsia="仿宋_GB2312"/>
          <w:sz w:val="32"/>
          <w:szCs w:val="32"/>
        </w:rPr>
        <w:t>年</w:t>
      </w:r>
      <w:r>
        <w:rPr>
          <w:rFonts w:eastAsia="仿宋_GB2312"/>
          <w:sz w:val="32"/>
          <w:szCs w:val="32"/>
        </w:rPr>
        <w:t>3</w:t>
      </w:r>
      <w:r>
        <w:rPr>
          <w:rFonts w:eastAsia="仿宋_GB2312"/>
          <w:sz w:val="32"/>
          <w:szCs w:val="32"/>
        </w:rPr>
        <w:t>月</w:t>
      </w:r>
      <w:r>
        <w:rPr>
          <w:rFonts w:eastAsia="仿宋_GB2312" w:hint="eastAsia"/>
          <w:sz w:val="32"/>
          <w:szCs w:val="32"/>
        </w:rPr>
        <w:t>15</w:t>
      </w:r>
      <w:r>
        <w:rPr>
          <w:rFonts w:eastAsia="仿宋_GB2312"/>
          <w:sz w:val="32"/>
          <w:szCs w:val="32"/>
        </w:rPr>
        <w:t>日</w:t>
      </w:r>
    </w:p>
    <w:p w:rsidR="00272E2D" w:rsidP="00756954" w14:paraId="4BB3EED3" w14:textId="77777777">
      <w:pPr>
        <w:widowControl/>
        <w:adjustRightInd w:val="0"/>
        <w:snapToGrid w:val="0"/>
        <w:spacing w:line="560" w:lineRule="exact"/>
        <w:ind w:firstLine="640" w:firstLineChars="200"/>
        <w:rPr>
          <w:rFonts w:eastAsia="黑体"/>
          <w:spacing w:val="8"/>
          <w:kern w:val="0"/>
          <w:sz w:val="32"/>
          <w:szCs w:val="32"/>
        </w:rPr>
      </w:pPr>
      <w:r>
        <w:rPr>
          <w:rFonts w:eastAsia="黑体" w:hint="eastAsia"/>
          <w:spacing w:val="8"/>
          <w:kern w:val="0"/>
          <w:sz w:val="32"/>
          <w:szCs w:val="32"/>
        </w:rPr>
        <w:t>三</w:t>
      </w:r>
      <w:r>
        <w:rPr>
          <w:rFonts w:eastAsia="黑体"/>
          <w:spacing w:val="8"/>
          <w:kern w:val="0"/>
          <w:sz w:val="32"/>
          <w:szCs w:val="32"/>
        </w:rPr>
        <w:t>、活动内容</w:t>
      </w:r>
    </w:p>
    <w:p w:rsidR="00272E2D" w:rsidP="00756954" w14:paraId="50DDE0A2" w14:textId="77777777">
      <w:pPr>
        <w:pStyle w:val="NormalWeb"/>
        <w:widowControl/>
        <w:adjustRightInd w:val="0"/>
        <w:snapToGrid w:val="0"/>
        <w:spacing w:beforeAutospacing="0" w:afterAutospacing="0" w:line="560" w:lineRule="exact"/>
        <w:ind w:firstLine="640" w:firstLineChars="200"/>
        <w:rPr>
          <w:rFonts w:eastAsia="仿宋_GB2312"/>
          <w:sz w:val="32"/>
          <w:szCs w:val="32"/>
        </w:rPr>
      </w:pPr>
      <w:r>
        <w:rPr>
          <w:rFonts w:eastAsia="仿宋_GB2312" w:hint="eastAsia"/>
          <w:sz w:val="32"/>
          <w:szCs w:val="32"/>
        </w:rPr>
        <w:t>结合</w:t>
      </w:r>
      <w:r w:rsidRPr="00C05F51">
        <w:rPr>
          <w:rFonts w:eastAsia="仿宋_GB2312" w:hint="eastAsia"/>
          <w:sz w:val="32"/>
          <w:szCs w:val="32"/>
        </w:rPr>
        <w:t>“返家乡”社会实践活动</w:t>
      </w:r>
      <w:r>
        <w:rPr>
          <w:rFonts w:eastAsia="仿宋_GB2312" w:hint="eastAsia"/>
          <w:sz w:val="32"/>
          <w:szCs w:val="32"/>
        </w:rPr>
        <w:t>、</w:t>
      </w:r>
      <w:r w:rsidRPr="00C05F51">
        <w:rPr>
          <w:rFonts w:eastAsia="仿宋_GB2312" w:hint="eastAsia"/>
          <w:sz w:val="32"/>
          <w:szCs w:val="32"/>
        </w:rPr>
        <w:t>青年大学生“百千万工程”突击队行动</w:t>
      </w:r>
      <w:r>
        <w:rPr>
          <w:rFonts w:eastAsia="仿宋_GB2312" w:hint="eastAsia"/>
          <w:sz w:val="32"/>
          <w:szCs w:val="32"/>
        </w:rPr>
        <w:t>、</w:t>
      </w:r>
      <w:r w:rsidRPr="00CD6597">
        <w:rPr>
          <w:rFonts w:eastAsia="仿宋_GB2312" w:hint="eastAsia"/>
          <w:sz w:val="32"/>
          <w:szCs w:val="32"/>
        </w:rPr>
        <w:t>“用英语讲中国故事大会”校内选拔赛</w:t>
      </w:r>
      <w:r>
        <w:rPr>
          <w:rFonts w:eastAsia="仿宋_GB2312" w:hint="eastAsia"/>
          <w:sz w:val="32"/>
          <w:szCs w:val="32"/>
        </w:rPr>
        <w:t>和</w:t>
      </w:r>
      <w:r w:rsidRPr="00C05F51">
        <w:rPr>
          <w:rFonts w:eastAsia="仿宋_GB2312" w:hint="eastAsia"/>
          <w:sz w:val="32"/>
          <w:szCs w:val="32"/>
        </w:rPr>
        <w:t>寒</w:t>
      </w:r>
      <w:r w:rsidRPr="00C05F51">
        <w:rPr>
          <w:rFonts w:eastAsia="仿宋_GB2312" w:hint="eastAsia"/>
          <w:sz w:val="32"/>
          <w:szCs w:val="32"/>
        </w:rPr>
        <w:t>假国情教育活动</w:t>
      </w:r>
      <w:r>
        <w:rPr>
          <w:rFonts w:eastAsia="仿宋_GB2312" w:hint="eastAsia"/>
          <w:sz w:val="32"/>
          <w:szCs w:val="32"/>
        </w:rPr>
        <w:t>等，</w:t>
      </w:r>
      <w:r>
        <w:rPr>
          <w:rFonts w:eastAsia="仿宋_GB2312"/>
          <w:sz w:val="32"/>
          <w:szCs w:val="32"/>
        </w:rPr>
        <w:t>组织学生开展寒假社会实践活动，通过国情考察、社会观察、田野调查、实习实训、岗位体验、参观访问、志愿服务等方式，传承红色基因，聚焦国家重大战略和粤港澳大湾区发展需要，用脚步丈量祖国大地，用眼睛发现中国精神，用耳朵聆听人民呼声，用内心感应时代脉搏，在真学真看真听中感悟思想伟力。</w:t>
      </w:r>
    </w:p>
    <w:p w:rsidR="00272E2D" w:rsidP="00756954" w14:paraId="6AFF785F" w14:textId="77777777">
      <w:pPr>
        <w:widowControl/>
        <w:adjustRightInd w:val="0"/>
        <w:snapToGrid w:val="0"/>
        <w:spacing w:line="560" w:lineRule="exact"/>
        <w:ind w:firstLine="640" w:firstLineChars="200"/>
        <w:rPr>
          <w:rFonts w:eastAsia="黑体"/>
          <w:spacing w:val="8"/>
          <w:kern w:val="0"/>
          <w:sz w:val="32"/>
          <w:szCs w:val="32"/>
        </w:rPr>
      </w:pPr>
      <w:r>
        <w:rPr>
          <w:rFonts w:eastAsia="黑体" w:hint="eastAsia"/>
          <w:spacing w:val="8"/>
          <w:kern w:val="0"/>
          <w:sz w:val="32"/>
          <w:szCs w:val="32"/>
        </w:rPr>
        <w:t>四、</w:t>
      </w:r>
      <w:r>
        <w:rPr>
          <w:rFonts w:eastAsia="黑体"/>
          <w:spacing w:val="8"/>
          <w:kern w:val="0"/>
          <w:sz w:val="32"/>
          <w:szCs w:val="32"/>
        </w:rPr>
        <w:t>作品形式</w:t>
      </w:r>
    </w:p>
    <w:p w:rsidR="00272E2D" w:rsidRPr="00110590" w:rsidP="00756954" w14:paraId="65B9C653" w14:textId="21C3D61A">
      <w:pPr>
        <w:pStyle w:val="NormalWeb"/>
        <w:widowControl/>
        <w:adjustRightInd w:val="0"/>
        <w:snapToGrid w:val="0"/>
        <w:spacing w:beforeAutospacing="0" w:afterAutospacing="0" w:line="560" w:lineRule="exact"/>
        <w:ind w:firstLine="640" w:firstLineChars="200"/>
        <w:rPr>
          <w:rFonts w:eastAsia="仿宋_GB2312"/>
          <w:sz w:val="32"/>
          <w:szCs w:val="32"/>
        </w:rPr>
      </w:pPr>
      <w:r>
        <w:rPr>
          <w:rFonts w:eastAsia="仿宋_GB2312"/>
          <w:sz w:val="32"/>
          <w:szCs w:val="32"/>
        </w:rPr>
        <w:t>1</w:t>
      </w:r>
      <w:r>
        <w:rPr>
          <w:rFonts w:eastAsia="仿宋_GB2312" w:hint="eastAsia"/>
          <w:sz w:val="32"/>
          <w:szCs w:val="32"/>
        </w:rPr>
        <w:t>．</w:t>
      </w:r>
      <w:bookmarkStart w:id="1" w:name="_Hlk219300619"/>
      <w:r>
        <w:rPr>
          <w:rFonts w:eastAsia="仿宋_GB2312"/>
          <w:sz w:val="32"/>
          <w:szCs w:val="32"/>
        </w:rPr>
        <w:t>调查报告</w:t>
      </w:r>
      <w:bookmarkEnd w:id="1"/>
      <w:r>
        <w:rPr>
          <w:rFonts w:eastAsia="仿宋_GB2312"/>
          <w:sz w:val="32"/>
          <w:szCs w:val="32"/>
        </w:rPr>
        <w:t>：</w:t>
      </w:r>
      <w:r>
        <w:rPr>
          <w:rFonts w:eastAsia="仿宋_GB2312"/>
          <w:sz w:val="32"/>
          <w:szCs w:val="32"/>
        </w:rPr>
        <w:t>DOC</w:t>
      </w:r>
      <w:r>
        <w:rPr>
          <w:rFonts w:eastAsia="仿宋_GB2312"/>
          <w:sz w:val="32"/>
          <w:szCs w:val="32"/>
        </w:rPr>
        <w:t>或</w:t>
      </w:r>
      <w:r>
        <w:rPr>
          <w:rFonts w:eastAsia="仿宋_GB2312"/>
          <w:sz w:val="32"/>
          <w:szCs w:val="32"/>
        </w:rPr>
        <w:t>DOCX</w:t>
      </w:r>
      <w:r>
        <w:rPr>
          <w:rFonts w:eastAsia="仿宋_GB2312"/>
          <w:sz w:val="32"/>
          <w:szCs w:val="32"/>
        </w:rPr>
        <w:t>格式，不</w:t>
      </w:r>
      <w:r w:rsidR="00A34181">
        <w:rPr>
          <w:rFonts w:eastAsia="仿宋_GB2312" w:hint="eastAsia"/>
          <w:sz w:val="32"/>
          <w:szCs w:val="32"/>
        </w:rPr>
        <w:t>少于</w:t>
      </w:r>
      <w:r>
        <w:rPr>
          <w:rFonts w:eastAsia="仿宋_GB2312"/>
          <w:sz w:val="32"/>
          <w:szCs w:val="32"/>
        </w:rPr>
        <w:t>5000</w:t>
      </w:r>
      <w:r>
        <w:rPr>
          <w:rFonts w:eastAsia="仿宋_GB2312"/>
          <w:sz w:val="32"/>
          <w:szCs w:val="32"/>
        </w:rPr>
        <w:t>字</w:t>
      </w:r>
      <w:r>
        <w:rPr>
          <w:rFonts w:eastAsia="仿宋_GB2312" w:hint="eastAsia"/>
          <w:sz w:val="32"/>
          <w:szCs w:val="32"/>
        </w:rPr>
        <w:t>，</w:t>
      </w:r>
      <w:r>
        <w:rPr>
          <w:rFonts w:eastAsia="仿宋_GB2312"/>
          <w:sz w:val="32"/>
          <w:szCs w:val="32"/>
        </w:rPr>
        <w:t>图文并茂</w:t>
      </w:r>
      <w:r w:rsidR="00A34181">
        <w:rPr>
          <w:rFonts w:eastAsia="仿宋_GB2312" w:hint="eastAsia"/>
          <w:sz w:val="32"/>
          <w:szCs w:val="32"/>
        </w:rPr>
        <w:t>，内容能够充分</w:t>
      </w:r>
      <w:r>
        <w:rPr>
          <w:rFonts w:eastAsia="仿宋_GB2312"/>
          <w:sz w:val="32"/>
          <w:szCs w:val="32"/>
        </w:rPr>
        <w:t>反映调研的情况</w:t>
      </w:r>
      <w:r w:rsidR="00A34181">
        <w:rPr>
          <w:rFonts w:eastAsia="仿宋_GB2312" w:hint="eastAsia"/>
          <w:sz w:val="32"/>
          <w:szCs w:val="32"/>
        </w:rPr>
        <w:t>，体现深度思考</w:t>
      </w:r>
      <w:r>
        <w:rPr>
          <w:rFonts w:eastAsia="仿宋_GB2312"/>
          <w:sz w:val="32"/>
          <w:szCs w:val="32"/>
        </w:rPr>
        <w:t>。</w:t>
      </w:r>
      <w:r w:rsidR="00110590">
        <w:rPr>
          <w:rFonts w:eastAsia="仿宋_GB2312"/>
          <w:sz w:val="32"/>
          <w:szCs w:val="32"/>
        </w:rPr>
        <w:t>标题使用二号</w:t>
      </w:r>
      <w:r w:rsidR="00110590">
        <w:rPr>
          <w:rFonts w:eastAsia="仿宋_GB2312"/>
          <w:sz w:val="32"/>
          <w:szCs w:val="32"/>
        </w:rPr>
        <w:t>“</w:t>
      </w:r>
      <w:r w:rsidR="00110590">
        <w:rPr>
          <w:rFonts w:eastAsia="仿宋_GB2312"/>
          <w:sz w:val="32"/>
          <w:szCs w:val="32"/>
        </w:rPr>
        <w:t>方正小标宋简体</w:t>
      </w:r>
      <w:r w:rsidR="00110590">
        <w:rPr>
          <w:rFonts w:eastAsia="仿宋_GB2312"/>
          <w:sz w:val="32"/>
          <w:szCs w:val="32"/>
        </w:rPr>
        <w:t>”</w:t>
      </w:r>
      <w:r w:rsidR="00110590">
        <w:rPr>
          <w:rFonts w:eastAsia="仿宋_GB2312"/>
          <w:sz w:val="32"/>
          <w:szCs w:val="32"/>
        </w:rPr>
        <w:t>；正文使用三号字体，其中一级标题使用</w:t>
      </w:r>
      <w:r w:rsidR="00110590">
        <w:rPr>
          <w:rFonts w:eastAsia="仿宋_GB2312"/>
          <w:sz w:val="32"/>
          <w:szCs w:val="32"/>
        </w:rPr>
        <w:t>“</w:t>
      </w:r>
      <w:r w:rsidR="00110590">
        <w:rPr>
          <w:rFonts w:eastAsia="仿宋_GB2312"/>
          <w:sz w:val="32"/>
          <w:szCs w:val="32"/>
        </w:rPr>
        <w:t>黑体</w:t>
      </w:r>
      <w:r w:rsidR="00110590">
        <w:rPr>
          <w:rFonts w:eastAsia="仿宋_GB2312"/>
          <w:sz w:val="32"/>
          <w:szCs w:val="32"/>
        </w:rPr>
        <w:t>”</w:t>
      </w:r>
      <w:r w:rsidR="00110590">
        <w:rPr>
          <w:rFonts w:eastAsia="仿宋_GB2312"/>
          <w:sz w:val="32"/>
          <w:szCs w:val="32"/>
        </w:rPr>
        <w:t>，二级标题使用</w:t>
      </w:r>
      <w:r w:rsidR="00110590">
        <w:rPr>
          <w:rFonts w:eastAsia="仿宋_GB2312"/>
          <w:sz w:val="32"/>
          <w:szCs w:val="32"/>
        </w:rPr>
        <w:t>“</w:t>
      </w:r>
      <w:r w:rsidR="00110590">
        <w:rPr>
          <w:rFonts w:eastAsia="仿宋_GB2312"/>
          <w:sz w:val="32"/>
          <w:szCs w:val="32"/>
        </w:rPr>
        <w:t>楷体</w:t>
      </w:r>
      <w:r w:rsidR="00110590">
        <w:rPr>
          <w:rFonts w:eastAsia="仿宋_GB2312"/>
          <w:sz w:val="32"/>
          <w:szCs w:val="32"/>
        </w:rPr>
        <w:t>”</w:t>
      </w:r>
      <w:r w:rsidR="00110590">
        <w:rPr>
          <w:rFonts w:eastAsia="仿宋_GB2312"/>
          <w:sz w:val="32"/>
          <w:szCs w:val="32"/>
        </w:rPr>
        <w:t>，段落正文使用</w:t>
      </w:r>
      <w:r w:rsidR="00110590">
        <w:rPr>
          <w:rFonts w:eastAsia="仿宋_GB2312"/>
          <w:sz w:val="32"/>
          <w:szCs w:val="32"/>
        </w:rPr>
        <w:t>“</w:t>
      </w:r>
      <w:r w:rsidR="00110590">
        <w:rPr>
          <w:rFonts w:eastAsia="仿宋_GB2312"/>
          <w:sz w:val="32"/>
          <w:szCs w:val="32"/>
        </w:rPr>
        <w:t>仿宋</w:t>
      </w:r>
      <w:r w:rsidR="00110590">
        <w:rPr>
          <w:rFonts w:eastAsia="仿宋_GB2312"/>
          <w:sz w:val="32"/>
          <w:szCs w:val="32"/>
        </w:rPr>
        <w:t>_GB2312”</w:t>
      </w:r>
      <w:r w:rsidR="00110590">
        <w:rPr>
          <w:rFonts w:eastAsia="仿宋_GB2312"/>
          <w:sz w:val="32"/>
          <w:szCs w:val="32"/>
        </w:rPr>
        <w:t>；行距设置固定值</w:t>
      </w:r>
      <w:r w:rsidR="00110590">
        <w:rPr>
          <w:rFonts w:eastAsia="仿宋_GB2312"/>
          <w:sz w:val="32"/>
          <w:szCs w:val="32"/>
        </w:rPr>
        <w:t>28</w:t>
      </w:r>
      <w:r w:rsidR="00110590">
        <w:rPr>
          <w:rFonts w:eastAsia="仿宋_GB2312"/>
          <w:sz w:val="32"/>
          <w:szCs w:val="32"/>
        </w:rPr>
        <w:t>磅</w:t>
      </w:r>
      <w:r w:rsidR="00110590">
        <w:rPr>
          <w:rFonts w:eastAsia="仿宋_GB2312" w:hint="eastAsia"/>
          <w:sz w:val="32"/>
          <w:szCs w:val="32"/>
        </w:rPr>
        <w:t>。</w:t>
      </w:r>
    </w:p>
    <w:p w:rsidR="00272E2D" w:rsidP="00756954" w14:paraId="22FA5B0F" w14:textId="77777777">
      <w:pPr>
        <w:pStyle w:val="NormalWeb"/>
        <w:widowControl/>
        <w:adjustRightInd w:val="0"/>
        <w:snapToGrid w:val="0"/>
        <w:spacing w:beforeAutospacing="0" w:afterAutospacing="0" w:line="560" w:lineRule="exact"/>
        <w:ind w:firstLine="640" w:firstLineChars="200"/>
        <w:rPr>
          <w:rFonts w:eastAsia="仿宋_GB2312"/>
          <w:sz w:val="32"/>
          <w:szCs w:val="32"/>
        </w:rPr>
      </w:pPr>
      <w:r>
        <w:rPr>
          <w:rFonts w:eastAsia="仿宋_GB2312" w:hint="eastAsia"/>
          <w:sz w:val="32"/>
          <w:szCs w:val="32"/>
        </w:rPr>
        <w:t>2</w:t>
      </w:r>
      <w:r>
        <w:rPr>
          <w:rFonts w:eastAsia="仿宋_GB2312" w:hint="eastAsia"/>
          <w:sz w:val="32"/>
          <w:szCs w:val="32"/>
        </w:rPr>
        <w:t>．</w:t>
      </w:r>
      <w:r>
        <w:rPr>
          <w:rFonts w:eastAsia="仿宋_GB2312"/>
          <w:sz w:val="32"/>
          <w:szCs w:val="32"/>
        </w:rPr>
        <w:t>主题摄影：</w:t>
      </w:r>
      <w:r>
        <w:rPr>
          <w:rFonts w:eastAsia="仿宋_GB2312" w:hint="eastAsia"/>
          <w:sz w:val="32"/>
          <w:szCs w:val="32"/>
        </w:rPr>
        <w:t>JPEG</w:t>
      </w:r>
      <w:r>
        <w:rPr>
          <w:rFonts w:eastAsia="仿宋_GB2312" w:hint="eastAsia"/>
          <w:sz w:val="32"/>
          <w:szCs w:val="32"/>
        </w:rPr>
        <w:t>或</w:t>
      </w:r>
      <w:r>
        <w:rPr>
          <w:rFonts w:eastAsia="仿宋_GB2312" w:hint="eastAsia"/>
          <w:sz w:val="32"/>
          <w:szCs w:val="32"/>
        </w:rPr>
        <w:t>JPG</w:t>
      </w:r>
      <w:r>
        <w:rPr>
          <w:rFonts w:eastAsia="仿宋_GB2312" w:hint="eastAsia"/>
          <w:sz w:val="32"/>
          <w:szCs w:val="32"/>
        </w:rPr>
        <w:t>格式，</w:t>
      </w:r>
      <w:r>
        <w:rPr>
          <w:rFonts w:eastAsia="仿宋_GB2312"/>
          <w:sz w:val="32"/>
          <w:szCs w:val="32"/>
        </w:rPr>
        <w:t>可将文字说明设置为图片文件名，每个作品由</w:t>
      </w:r>
      <w:r>
        <w:rPr>
          <w:rFonts w:eastAsia="仿宋_GB2312"/>
          <w:sz w:val="32"/>
          <w:szCs w:val="32"/>
        </w:rPr>
        <w:t>3</w:t>
      </w:r>
      <w:r>
        <w:rPr>
          <w:rFonts w:eastAsia="仿宋_GB2312" w:hint="eastAsia"/>
          <w:sz w:val="32"/>
          <w:szCs w:val="32"/>
        </w:rPr>
        <w:t>—</w:t>
      </w:r>
      <w:r>
        <w:rPr>
          <w:rFonts w:eastAsia="仿宋_GB2312"/>
          <w:sz w:val="32"/>
          <w:szCs w:val="32"/>
        </w:rPr>
        <w:t>6</w:t>
      </w:r>
      <w:r>
        <w:rPr>
          <w:rFonts w:eastAsia="仿宋_GB2312"/>
          <w:sz w:val="32"/>
          <w:szCs w:val="32"/>
        </w:rPr>
        <w:t>张照片组成。照片之间应有紧密的视觉和逻辑关联，配以文字说明。</w:t>
      </w:r>
    </w:p>
    <w:p w:rsidR="00272E2D" w:rsidP="00756954" w14:paraId="7984206B" w14:textId="31BEBC87">
      <w:pPr>
        <w:pStyle w:val="NormalWeb"/>
        <w:widowControl/>
        <w:adjustRightInd w:val="0"/>
        <w:snapToGrid w:val="0"/>
        <w:spacing w:beforeAutospacing="0" w:afterAutospacing="0" w:line="560" w:lineRule="exact"/>
        <w:ind w:firstLine="640" w:firstLineChars="200"/>
        <w:rPr>
          <w:rFonts w:eastAsia="仿宋_GB2312"/>
          <w:sz w:val="32"/>
          <w:szCs w:val="32"/>
        </w:rPr>
      </w:pPr>
      <w:r>
        <w:rPr>
          <w:rFonts w:eastAsia="仿宋_GB2312" w:hint="eastAsia"/>
          <w:sz w:val="32"/>
          <w:szCs w:val="32"/>
        </w:rPr>
        <w:t>3</w:t>
      </w:r>
      <w:r>
        <w:rPr>
          <w:rFonts w:eastAsia="仿宋_GB2312" w:hint="eastAsia"/>
          <w:sz w:val="32"/>
          <w:szCs w:val="32"/>
        </w:rPr>
        <w:t>．</w:t>
      </w:r>
      <w:r>
        <w:rPr>
          <w:rFonts w:eastAsia="仿宋_GB2312"/>
          <w:sz w:val="32"/>
          <w:szCs w:val="32"/>
        </w:rPr>
        <w:t>主题征文：</w:t>
      </w:r>
      <w:r>
        <w:rPr>
          <w:rFonts w:eastAsia="仿宋_GB2312"/>
          <w:sz w:val="32"/>
          <w:szCs w:val="32"/>
        </w:rPr>
        <w:t>DOC</w:t>
      </w:r>
      <w:r>
        <w:rPr>
          <w:rFonts w:eastAsia="仿宋_GB2312"/>
          <w:sz w:val="32"/>
          <w:szCs w:val="32"/>
        </w:rPr>
        <w:t>或</w:t>
      </w:r>
      <w:r>
        <w:rPr>
          <w:rFonts w:eastAsia="仿宋_GB2312"/>
          <w:sz w:val="32"/>
          <w:szCs w:val="32"/>
        </w:rPr>
        <w:t>DOCX</w:t>
      </w:r>
      <w:r>
        <w:rPr>
          <w:rFonts w:eastAsia="仿宋_GB2312"/>
          <w:sz w:val="32"/>
          <w:szCs w:val="32"/>
        </w:rPr>
        <w:t>格式，</w:t>
      </w:r>
      <w:r>
        <w:rPr>
          <w:rFonts w:eastAsia="仿宋_GB2312" w:hint="eastAsia"/>
          <w:sz w:val="32"/>
          <w:szCs w:val="32"/>
        </w:rPr>
        <w:t>文体不限，不</w:t>
      </w:r>
      <w:r w:rsidR="00A34181">
        <w:rPr>
          <w:rFonts w:eastAsia="仿宋_GB2312" w:hint="eastAsia"/>
          <w:sz w:val="32"/>
          <w:szCs w:val="32"/>
        </w:rPr>
        <w:t>少于</w:t>
      </w:r>
      <w:r>
        <w:rPr>
          <w:rFonts w:eastAsia="仿宋_GB2312" w:hint="eastAsia"/>
          <w:sz w:val="32"/>
          <w:szCs w:val="32"/>
        </w:rPr>
        <w:t>800</w:t>
      </w:r>
      <w:r>
        <w:rPr>
          <w:rFonts w:eastAsia="仿宋_GB2312" w:hint="eastAsia"/>
          <w:sz w:val="32"/>
          <w:szCs w:val="32"/>
        </w:rPr>
        <w:t>字。</w:t>
      </w:r>
      <w:r>
        <w:rPr>
          <w:rFonts w:eastAsia="仿宋_GB2312"/>
          <w:sz w:val="32"/>
          <w:szCs w:val="32"/>
        </w:rPr>
        <w:t>标题明确、文字简洁、条理清晰、重点突出。标题使用二号</w:t>
      </w:r>
      <w:r>
        <w:rPr>
          <w:rFonts w:eastAsia="仿宋_GB2312"/>
          <w:sz w:val="32"/>
          <w:szCs w:val="32"/>
        </w:rPr>
        <w:t>“</w:t>
      </w:r>
      <w:r>
        <w:rPr>
          <w:rFonts w:eastAsia="仿宋_GB2312"/>
          <w:sz w:val="32"/>
          <w:szCs w:val="32"/>
        </w:rPr>
        <w:t>方正小标宋简体</w:t>
      </w:r>
      <w:r>
        <w:rPr>
          <w:rFonts w:eastAsia="仿宋_GB2312"/>
          <w:sz w:val="32"/>
          <w:szCs w:val="32"/>
        </w:rPr>
        <w:t>”</w:t>
      </w:r>
      <w:r>
        <w:rPr>
          <w:rFonts w:eastAsia="仿宋_GB2312"/>
          <w:sz w:val="32"/>
          <w:szCs w:val="32"/>
        </w:rPr>
        <w:t>；正文使用三号字体，其中一级标题使用</w:t>
      </w:r>
      <w:r>
        <w:rPr>
          <w:rFonts w:eastAsia="仿宋_GB2312"/>
          <w:sz w:val="32"/>
          <w:szCs w:val="32"/>
        </w:rPr>
        <w:t>“</w:t>
      </w:r>
      <w:r>
        <w:rPr>
          <w:rFonts w:eastAsia="仿宋_GB2312"/>
          <w:sz w:val="32"/>
          <w:szCs w:val="32"/>
        </w:rPr>
        <w:t>黑体</w:t>
      </w:r>
      <w:r>
        <w:rPr>
          <w:rFonts w:eastAsia="仿宋_GB2312"/>
          <w:sz w:val="32"/>
          <w:szCs w:val="32"/>
        </w:rPr>
        <w:t>”</w:t>
      </w:r>
      <w:r>
        <w:rPr>
          <w:rFonts w:eastAsia="仿宋_GB2312"/>
          <w:sz w:val="32"/>
          <w:szCs w:val="32"/>
        </w:rPr>
        <w:t>，二级标题使用</w:t>
      </w:r>
      <w:r>
        <w:rPr>
          <w:rFonts w:eastAsia="仿宋_GB2312"/>
          <w:sz w:val="32"/>
          <w:szCs w:val="32"/>
        </w:rPr>
        <w:t>“</w:t>
      </w:r>
      <w:r>
        <w:rPr>
          <w:rFonts w:eastAsia="仿宋_GB2312"/>
          <w:sz w:val="32"/>
          <w:szCs w:val="32"/>
        </w:rPr>
        <w:t>楷体</w:t>
      </w:r>
      <w:r>
        <w:rPr>
          <w:rFonts w:eastAsia="仿宋_GB2312"/>
          <w:sz w:val="32"/>
          <w:szCs w:val="32"/>
        </w:rPr>
        <w:t>”</w:t>
      </w:r>
      <w:r>
        <w:rPr>
          <w:rFonts w:eastAsia="仿宋_GB2312"/>
          <w:sz w:val="32"/>
          <w:szCs w:val="32"/>
        </w:rPr>
        <w:t>，段落正文使用</w:t>
      </w:r>
      <w:r>
        <w:rPr>
          <w:rFonts w:eastAsia="仿宋_GB2312"/>
          <w:sz w:val="32"/>
          <w:szCs w:val="32"/>
        </w:rPr>
        <w:t>“</w:t>
      </w:r>
      <w:r>
        <w:rPr>
          <w:rFonts w:eastAsia="仿宋_GB2312"/>
          <w:sz w:val="32"/>
          <w:szCs w:val="32"/>
        </w:rPr>
        <w:t>仿宋</w:t>
      </w:r>
      <w:r>
        <w:rPr>
          <w:rFonts w:eastAsia="仿宋_GB2312"/>
          <w:sz w:val="32"/>
          <w:szCs w:val="32"/>
        </w:rPr>
        <w:t>_GB2312”</w:t>
      </w:r>
      <w:r>
        <w:rPr>
          <w:rFonts w:eastAsia="仿宋_GB2312"/>
          <w:sz w:val="32"/>
          <w:szCs w:val="32"/>
        </w:rPr>
        <w:t>；行距设置固定值</w:t>
      </w:r>
      <w:r>
        <w:rPr>
          <w:rFonts w:eastAsia="仿宋_GB2312"/>
          <w:sz w:val="32"/>
          <w:szCs w:val="32"/>
        </w:rPr>
        <w:t>28</w:t>
      </w:r>
      <w:r>
        <w:rPr>
          <w:rFonts w:eastAsia="仿宋_GB2312"/>
          <w:sz w:val="32"/>
          <w:szCs w:val="32"/>
        </w:rPr>
        <w:t>磅</w:t>
      </w:r>
      <w:r>
        <w:rPr>
          <w:rFonts w:eastAsia="仿宋_GB2312" w:hint="eastAsia"/>
          <w:sz w:val="32"/>
          <w:szCs w:val="32"/>
        </w:rPr>
        <w:t>。</w:t>
      </w:r>
    </w:p>
    <w:p w:rsidR="00272E2D" w:rsidP="00756954" w14:paraId="5CDC9E22" w14:textId="77777777">
      <w:pPr>
        <w:pStyle w:val="NormalWeb"/>
        <w:widowControl/>
        <w:adjustRightInd w:val="0"/>
        <w:snapToGrid w:val="0"/>
        <w:spacing w:beforeAutospacing="0" w:afterAutospacing="0" w:line="560" w:lineRule="exact"/>
        <w:ind w:firstLine="640" w:firstLineChars="200"/>
        <w:rPr>
          <w:rFonts w:eastAsia="仿宋_GB2312"/>
          <w:sz w:val="32"/>
          <w:szCs w:val="32"/>
        </w:rPr>
      </w:pPr>
      <w:r>
        <w:rPr>
          <w:rFonts w:eastAsia="仿宋_GB2312" w:hint="eastAsia"/>
          <w:sz w:val="32"/>
          <w:szCs w:val="32"/>
        </w:rPr>
        <w:t>4</w:t>
      </w:r>
      <w:r>
        <w:rPr>
          <w:rFonts w:eastAsia="仿宋_GB2312" w:hint="eastAsia"/>
          <w:sz w:val="32"/>
          <w:szCs w:val="32"/>
        </w:rPr>
        <w:t>．</w:t>
      </w:r>
      <w:r>
        <w:rPr>
          <w:rFonts w:eastAsia="仿宋_GB2312"/>
          <w:sz w:val="32"/>
          <w:szCs w:val="32"/>
        </w:rPr>
        <w:t>微视频：</w:t>
      </w:r>
      <w:r>
        <w:rPr>
          <w:rFonts w:eastAsia="仿宋_GB2312"/>
          <w:sz w:val="32"/>
          <w:szCs w:val="32"/>
        </w:rPr>
        <w:t>MP4</w:t>
      </w:r>
      <w:r>
        <w:rPr>
          <w:rFonts w:eastAsia="仿宋_GB2312"/>
          <w:sz w:val="32"/>
          <w:szCs w:val="32"/>
        </w:rPr>
        <w:t>格式，分辨率不小于</w:t>
      </w:r>
      <w:r>
        <w:rPr>
          <w:rFonts w:eastAsia="仿宋_GB2312"/>
          <w:sz w:val="32"/>
          <w:szCs w:val="32"/>
        </w:rPr>
        <w:t>1920×1080</w:t>
      </w:r>
      <w:r>
        <w:rPr>
          <w:rFonts w:eastAsia="仿宋_GB2312"/>
          <w:sz w:val="32"/>
          <w:szCs w:val="32"/>
        </w:rPr>
        <w:t>像素，时长不超过</w:t>
      </w:r>
      <w:r>
        <w:rPr>
          <w:rFonts w:eastAsia="仿宋_GB2312"/>
          <w:sz w:val="32"/>
          <w:szCs w:val="32"/>
        </w:rPr>
        <w:t>6</w:t>
      </w:r>
      <w:r>
        <w:rPr>
          <w:rFonts w:eastAsia="仿宋_GB2312"/>
          <w:sz w:val="32"/>
          <w:szCs w:val="32"/>
        </w:rPr>
        <w:t>分钟，并配有字幕。视频制作应充分展示活动的内容和成效，可另附上文字</w:t>
      </w:r>
      <w:r>
        <w:rPr>
          <w:rFonts w:eastAsia="仿宋_GB2312" w:hint="eastAsia"/>
          <w:sz w:val="32"/>
          <w:szCs w:val="32"/>
        </w:rPr>
        <w:t>说明</w:t>
      </w:r>
      <w:r>
        <w:rPr>
          <w:rFonts w:eastAsia="仿宋_GB2312"/>
          <w:sz w:val="32"/>
          <w:szCs w:val="32"/>
        </w:rPr>
        <w:t>。</w:t>
      </w:r>
    </w:p>
    <w:p w:rsidR="00272E2D" w:rsidP="00756954" w14:paraId="16AB6289" w14:textId="77777777">
      <w:pPr>
        <w:widowControl/>
        <w:adjustRightInd w:val="0"/>
        <w:snapToGrid w:val="0"/>
        <w:spacing w:line="560" w:lineRule="exact"/>
        <w:ind w:firstLine="640" w:firstLineChars="200"/>
        <w:rPr>
          <w:rFonts w:eastAsia="黑体"/>
          <w:spacing w:val="8"/>
          <w:kern w:val="0"/>
          <w:sz w:val="32"/>
          <w:szCs w:val="32"/>
        </w:rPr>
      </w:pPr>
      <w:r>
        <w:rPr>
          <w:rFonts w:eastAsia="黑体" w:hint="eastAsia"/>
          <w:spacing w:val="8"/>
          <w:kern w:val="0"/>
          <w:sz w:val="32"/>
          <w:szCs w:val="32"/>
        </w:rPr>
        <w:t>五、</w:t>
      </w:r>
      <w:r>
        <w:rPr>
          <w:rFonts w:eastAsia="黑体"/>
          <w:spacing w:val="8"/>
          <w:kern w:val="0"/>
          <w:sz w:val="32"/>
          <w:szCs w:val="32"/>
        </w:rPr>
        <w:t>奖项设置</w:t>
      </w:r>
    </w:p>
    <w:p w:rsidR="00272E2D" w:rsidP="00756954" w14:paraId="47EFCFA0" w14:textId="77777777">
      <w:pPr>
        <w:adjustRightInd w:val="0"/>
        <w:snapToGrid w:val="0"/>
        <w:spacing w:line="560" w:lineRule="exact"/>
        <w:ind w:firstLine="640"/>
        <w:rPr>
          <w:rFonts w:eastAsia="仿宋_GB2312"/>
          <w:sz w:val="32"/>
          <w:szCs w:val="32"/>
        </w:rPr>
      </w:pPr>
      <w:r>
        <w:rPr>
          <w:rFonts w:eastAsia="仿宋_GB2312" w:hint="eastAsia"/>
          <w:sz w:val="32"/>
          <w:szCs w:val="32"/>
        </w:rPr>
        <w:t>按不同作品形式</w:t>
      </w:r>
      <w:r>
        <w:rPr>
          <w:rFonts w:eastAsia="仿宋_GB2312"/>
          <w:sz w:val="32"/>
          <w:szCs w:val="32"/>
        </w:rPr>
        <w:t>设立</w:t>
      </w:r>
      <w:r>
        <w:rPr>
          <w:rFonts w:eastAsia="仿宋_GB2312" w:hint="eastAsia"/>
          <w:sz w:val="32"/>
          <w:szCs w:val="32"/>
        </w:rPr>
        <w:t>赛道，每个赛道设立一</w:t>
      </w:r>
      <w:r>
        <w:rPr>
          <w:rFonts w:eastAsia="仿宋_GB2312"/>
          <w:sz w:val="32"/>
          <w:szCs w:val="32"/>
        </w:rPr>
        <w:t>、二、三等奖</w:t>
      </w:r>
      <w:r>
        <w:rPr>
          <w:rFonts w:eastAsia="仿宋_GB2312" w:hint="eastAsia"/>
          <w:sz w:val="32"/>
          <w:szCs w:val="32"/>
        </w:rPr>
        <w:t>及优秀奖</w:t>
      </w:r>
      <w:r>
        <w:rPr>
          <w:rFonts w:eastAsia="仿宋_GB2312"/>
          <w:sz w:val="32"/>
          <w:szCs w:val="32"/>
        </w:rPr>
        <w:t>若干项，颁发奖状</w:t>
      </w:r>
      <w:r w:rsidR="008A4E9F">
        <w:rPr>
          <w:rFonts w:eastAsia="仿宋_GB2312" w:hint="eastAsia"/>
          <w:sz w:val="32"/>
          <w:szCs w:val="32"/>
        </w:rPr>
        <w:t>，</w:t>
      </w:r>
      <w:r>
        <w:rPr>
          <w:rFonts w:eastAsia="仿宋_GB2312" w:hint="eastAsia"/>
          <w:sz w:val="32"/>
          <w:szCs w:val="32"/>
        </w:rPr>
        <w:t>奖项数量视参赛作品数量进行微调。</w:t>
      </w:r>
      <w:r>
        <w:rPr>
          <w:rFonts w:eastAsia="仿宋_GB2312"/>
          <w:sz w:val="32"/>
          <w:szCs w:val="32"/>
        </w:rPr>
        <w:t>同时根据各培养单位上交作品的数量和质量评出优秀组织奖若干名，颁发荣誉证书。</w:t>
      </w:r>
    </w:p>
    <w:p w:rsidR="00272E2D" w:rsidP="00756954" w14:paraId="55FD0D42" w14:textId="77777777">
      <w:pPr>
        <w:widowControl/>
        <w:adjustRightInd w:val="0"/>
        <w:snapToGrid w:val="0"/>
        <w:spacing w:line="560" w:lineRule="exact"/>
        <w:ind w:firstLine="640" w:firstLineChars="200"/>
        <w:rPr>
          <w:rFonts w:eastAsia="黑体"/>
          <w:spacing w:val="8"/>
          <w:kern w:val="0"/>
          <w:sz w:val="32"/>
          <w:szCs w:val="32"/>
        </w:rPr>
      </w:pPr>
      <w:r>
        <w:rPr>
          <w:rFonts w:eastAsia="黑体" w:hint="eastAsia"/>
          <w:spacing w:val="8"/>
          <w:kern w:val="0"/>
          <w:sz w:val="32"/>
          <w:szCs w:val="32"/>
        </w:rPr>
        <w:t>六、评审流程</w:t>
      </w:r>
    </w:p>
    <w:p w:rsidR="00A34181" w:rsidP="00756954" w14:paraId="5F26BD12" w14:textId="77777777">
      <w:pPr>
        <w:adjustRightInd w:val="0"/>
        <w:snapToGrid w:val="0"/>
        <w:spacing w:line="560" w:lineRule="exact"/>
        <w:ind w:firstLine="640"/>
        <w:jc w:val="left"/>
        <w:rPr>
          <w:rFonts w:eastAsia="仿宋_GB2312"/>
          <w:sz w:val="32"/>
          <w:szCs w:val="32"/>
        </w:rPr>
      </w:pPr>
      <w:r>
        <w:rPr>
          <w:rFonts w:eastAsia="仿宋_GB2312" w:hint="eastAsia"/>
          <w:sz w:val="32"/>
          <w:szCs w:val="32"/>
        </w:rPr>
        <w:t>1</w:t>
      </w:r>
      <w:r>
        <w:rPr>
          <w:rFonts w:eastAsia="仿宋_GB2312" w:hint="eastAsia"/>
          <w:sz w:val="32"/>
          <w:szCs w:val="32"/>
        </w:rPr>
        <w:t>．学生作品提交及培养单位审核：</w:t>
      </w:r>
      <w:r w:rsidR="00AE310E">
        <w:rPr>
          <w:rFonts w:eastAsia="仿宋_GB2312" w:hint="eastAsia"/>
          <w:sz w:val="32"/>
          <w:szCs w:val="32"/>
        </w:rPr>
        <w:t>每项学生作品、作品推荐表电子版及盖章版打包为单独文件夹，</w:t>
      </w:r>
      <w:r w:rsidR="00B60030">
        <w:rPr>
          <w:rFonts w:eastAsia="仿宋_GB2312" w:hint="eastAsia"/>
          <w:sz w:val="32"/>
          <w:szCs w:val="32"/>
        </w:rPr>
        <w:t>文件夹</w:t>
      </w:r>
      <w:r w:rsidR="00AE310E">
        <w:rPr>
          <w:rFonts w:eastAsia="仿宋_GB2312" w:hint="eastAsia"/>
          <w:sz w:val="32"/>
          <w:szCs w:val="32"/>
        </w:rPr>
        <w:t>命名为“第一完成人学生</w:t>
      </w:r>
      <w:r w:rsidR="00F07CE3">
        <w:rPr>
          <w:rFonts w:eastAsia="仿宋_GB2312" w:hint="eastAsia"/>
          <w:sz w:val="32"/>
          <w:szCs w:val="32"/>
        </w:rPr>
        <w:t>姓名</w:t>
      </w:r>
      <w:r w:rsidR="00AE310E">
        <w:rPr>
          <w:rFonts w:eastAsia="仿宋_GB2312" w:hint="eastAsia"/>
          <w:sz w:val="32"/>
          <w:szCs w:val="32"/>
        </w:rPr>
        <w:t>+</w:t>
      </w:r>
      <w:r w:rsidR="00AE310E">
        <w:rPr>
          <w:rFonts w:eastAsia="仿宋_GB2312" w:hint="eastAsia"/>
          <w:sz w:val="32"/>
          <w:szCs w:val="32"/>
        </w:rPr>
        <w:t>作品形式</w:t>
      </w:r>
      <w:r w:rsidR="00AE310E">
        <w:rPr>
          <w:rFonts w:eastAsia="仿宋_GB2312" w:hint="eastAsia"/>
          <w:sz w:val="32"/>
          <w:szCs w:val="32"/>
        </w:rPr>
        <w:t>+</w:t>
      </w:r>
      <w:r w:rsidR="00AE310E">
        <w:rPr>
          <w:rFonts w:eastAsia="仿宋_GB2312" w:hint="eastAsia"/>
          <w:sz w:val="32"/>
          <w:szCs w:val="32"/>
        </w:rPr>
        <w:t>作品名称”</w:t>
      </w:r>
      <w:r>
        <w:rPr>
          <w:rFonts w:eastAsia="仿宋_GB2312" w:hint="eastAsia"/>
          <w:sz w:val="32"/>
          <w:szCs w:val="32"/>
        </w:rPr>
        <w:t>。</w:t>
      </w:r>
    </w:p>
    <w:p w:rsidR="00272E2D" w:rsidP="00756954" w14:paraId="67F27889" w14:textId="4590CD74">
      <w:pPr>
        <w:adjustRightInd w:val="0"/>
        <w:snapToGrid w:val="0"/>
        <w:spacing w:line="560" w:lineRule="exact"/>
        <w:ind w:firstLine="640"/>
        <w:jc w:val="left"/>
        <w:rPr>
          <w:rFonts w:eastAsia="仿宋_GB2312"/>
          <w:sz w:val="32"/>
          <w:szCs w:val="32"/>
        </w:rPr>
      </w:pPr>
      <w:r>
        <w:rPr>
          <w:rFonts w:eastAsia="仿宋_GB2312" w:hint="eastAsia"/>
          <w:sz w:val="32"/>
          <w:szCs w:val="32"/>
        </w:rPr>
        <w:t>经第一完成人所属培养单位审核后，由培养单位统一于</w:t>
      </w:r>
      <w:r>
        <w:rPr>
          <w:rFonts w:eastAsia="仿宋_GB2312" w:hint="eastAsia"/>
          <w:sz w:val="32"/>
          <w:szCs w:val="32"/>
        </w:rPr>
        <w:t>2026</w:t>
      </w:r>
      <w:r>
        <w:rPr>
          <w:rFonts w:eastAsia="仿宋_GB2312" w:hint="eastAsia"/>
          <w:sz w:val="32"/>
          <w:szCs w:val="32"/>
        </w:rPr>
        <w:t>年</w:t>
      </w:r>
      <w:r>
        <w:rPr>
          <w:rFonts w:eastAsia="仿宋_GB2312" w:hint="eastAsia"/>
          <w:sz w:val="32"/>
          <w:szCs w:val="32"/>
        </w:rPr>
        <w:t>3</w:t>
      </w:r>
      <w:r>
        <w:rPr>
          <w:rFonts w:eastAsia="仿宋_GB2312" w:hint="eastAsia"/>
          <w:sz w:val="32"/>
          <w:szCs w:val="32"/>
        </w:rPr>
        <w:t>月</w:t>
      </w:r>
      <w:r>
        <w:rPr>
          <w:rFonts w:eastAsia="仿宋_GB2312" w:hint="eastAsia"/>
          <w:sz w:val="32"/>
          <w:szCs w:val="32"/>
        </w:rPr>
        <w:t>15</w:t>
      </w:r>
      <w:r>
        <w:rPr>
          <w:rFonts w:eastAsia="仿宋_GB2312" w:hint="eastAsia"/>
          <w:sz w:val="32"/>
          <w:szCs w:val="32"/>
        </w:rPr>
        <w:t>日前打包发送公务云盘</w:t>
      </w:r>
      <w:r w:rsidR="00036EC4">
        <w:rPr>
          <w:rFonts w:eastAsia="仿宋_GB2312" w:hint="eastAsia"/>
          <w:sz w:val="32"/>
          <w:szCs w:val="32"/>
        </w:rPr>
        <w:t>(</w:t>
      </w:r>
      <w:r w:rsidRPr="00036EC4" w:rsidR="00036EC4">
        <w:rPr>
          <w:rFonts w:eastAsia="仿宋_GB2312"/>
          <w:sz w:val="32"/>
          <w:szCs w:val="32"/>
        </w:rPr>
        <w:t>https://pan.sysu.edu.cn/link/AA55B42DDE65504801BA1962B40679EDF0</w:t>
      </w:r>
      <w:r w:rsidR="00B60030">
        <w:rPr>
          <w:rFonts w:eastAsia="仿宋_GB2312" w:hint="eastAsia"/>
          <w:sz w:val="32"/>
          <w:szCs w:val="32"/>
        </w:rPr>
        <w:t>）</w:t>
      </w:r>
      <w:r w:rsidR="00AE310E">
        <w:rPr>
          <w:rFonts w:eastAsia="仿宋_GB2312" w:hint="eastAsia"/>
          <w:sz w:val="32"/>
          <w:szCs w:val="32"/>
        </w:rPr>
        <w:t>。培养单位压缩包</w:t>
      </w:r>
      <w:r w:rsidR="00B60030">
        <w:rPr>
          <w:rFonts w:eastAsia="仿宋_GB2312" w:hint="eastAsia"/>
          <w:sz w:val="32"/>
          <w:szCs w:val="32"/>
        </w:rPr>
        <w:t>统一命名为“</w:t>
      </w:r>
      <w:r w:rsidR="007B7538">
        <w:rPr>
          <w:rFonts w:eastAsia="仿宋_GB2312" w:hint="eastAsia"/>
          <w:sz w:val="32"/>
          <w:szCs w:val="32"/>
        </w:rPr>
        <w:t>培养</w:t>
      </w:r>
      <w:r w:rsidR="00B60030">
        <w:rPr>
          <w:rFonts w:eastAsia="仿宋_GB2312" w:hint="eastAsia"/>
          <w:sz w:val="32"/>
          <w:szCs w:val="32"/>
        </w:rPr>
        <w:t>单位名称</w:t>
      </w:r>
      <w:r w:rsidR="00B60030">
        <w:rPr>
          <w:rFonts w:eastAsia="仿宋_GB2312" w:hint="eastAsia"/>
          <w:sz w:val="32"/>
          <w:szCs w:val="32"/>
        </w:rPr>
        <w:t>+</w:t>
      </w:r>
      <w:r w:rsidR="00B60030">
        <w:rPr>
          <w:rFonts w:eastAsia="仿宋_GB2312" w:hint="eastAsia"/>
          <w:sz w:val="32"/>
          <w:szCs w:val="32"/>
        </w:rPr>
        <w:t>寒假社会实践展示作品”，需</w:t>
      </w:r>
      <w:r w:rsidR="00AE310E">
        <w:rPr>
          <w:rFonts w:eastAsia="仿宋_GB2312" w:hint="eastAsia"/>
          <w:sz w:val="32"/>
          <w:szCs w:val="32"/>
        </w:rPr>
        <w:t>包括每项作品独立的文件夹、推荐作品汇总表的电子版及盖章扫描版（</w:t>
      </w:r>
      <w:r w:rsidR="00DF33A8">
        <w:rPr>
          <w:rFonts w:eastAsia="仿宋_GB2312" w:hint="eastAsia"/>
          <w:sz w:val="32"/>
          <w:szCs w:val="32"/>
        </w:rPr>
        <w:t>均</w:t>
      </w:r>
      <w:r w:rsidR="00AE310E">
        <w:rPr>
          <w:rFonts w:eastAsia="仿宋_GB2312" w:hint="eastAsia"/>
          <w:sz w:val="32"/>
          <w:szCs w:val="32"/>
        </w:rPr>
        <w:t>命名为“培养单位名称</w:t>
      </w:r>
      <w:r w:rsidR="00AE310E">
        <w:rPr>
          <w:rFonts w:eastAsia="仿宋_GB2312" w:hint="eastAsia"/>
          <w:sz w:val="32"/>
          <w:szCs w:val="32"/>
        </w:rPr>
        <w:t>+</w:t>
      </w:r>
      <w:r w:rsidR="00AE310E">
        <w:rPr>
          <w:rFonts w:eastAsia="仿宋_GB2312" w:hint="eastAsia"/>
          <w:sz w:val="32"/>
          <w:szCs w:val="32"/>
        </w:rPr>
        <w:t>汇总表”）</w:t>
      </w:r>
      <w:r w:rsidR="00B60030">
        <w:rPr>
          <w:rFonts w:eastAsia="仿宋_GB2312" w:hint="eastAsia"/>
          <w:sz w:val="32"/>
          <w:szCs w:val="32"/>
        </w:rPr>
        <w:t>。</w:t>
      </w:r>
    </w:p>
    <w:p w:rsidR="00272E2D" w:rsidP="00756954" w14:paraId="5C071E9F" w14:textId="77777777">
      <w:pPr>
        <w:adjustRightInd w:val="0"/>
        <w:snapToGrid w:val="0"/>
        <w:spacing w:line="560" w:lineRule="exact"/>
        <w:ind w:firstLine="640"/>
        <w:rPr>
          <w:rFonts w:eastAsia="仿宋_GB2312"/>
          <w:sz w:val="32"/>
          <w:szCs w:val="32"/>
        </w:rPr>
      </w:pPr>
      <w:r>
        <w:rPr>
          <w:rFonts w:eastAsia="仿宋_GB2312" w:hint="eastAsia"/>
          <w:sz w:val="32"/>
          <w:szCs w:val="32"/>
        </w:rPr>
        <w:t>2</w:t>
      </w:r>
      <w:r>
        <w:rPr>
          <w:rFonts w:eastAsia="仿宋_GB2312" w:hint="eastAsia"/>
          <w:sz w:val="32"/>
          <w:szCs w:val="32"/>
        </w:rPr>
        <w:t>．学校组织开展评审：党委学生工作部汇总整理后，组织专家开展评审</w:t>
      </w:r>
      <w:r>
        <w:rPr>
          <w:rFonts w:eastAsia="仿宋_GB2312"/>
          <w:sz w:val="32"/>
          <w:szCs w:val="32"/>
        </w:rPr>
        <w:t>。</w:t>
      </w:r>
    </w:p>
    <w:p w:rsidR="00272E2D" w:rsidP="00756954" w14:paraId="182EA776" w14:textId="77777777">
      <w:pPr>
        <w:adjustRightInd w:val="0"/>
        <w:snapToGrid w:val="0"/>
        <w:spacing w:line="560" w:lineRule="exact"/>
        <w:ind w:firstLine="640"/>
        <w:rPr>
          <w:rFonts w:eastAsia="仿宋_GB2312"/>
          <w:sz w:val="32"/>
          <w:szCs w:val="32"/>
        </w:rPr>
      </w:pPr>
      <w:r>
        <w:rPr>
          <w:rFonts w:eastAsia="仿宋_GB2312" w:hint="eastAsia"/>
          <w:sz w:val="32"/>
          <w:szCs w:val="32"/>
        </w:rPr>
        <w:t>3</w:t>
      </w:r>
      <w:r>
        <w:rPr>
          <w:rFonts w:eastAsia="仿宋_GB2312" w:hint="eastAsia"/>
          <w:sz w:val="32"/>
          <w:szCs w:val="32"/>
        </w:rPr>
        <w:t>．学校公示评审结果：党委学生工作部通过统一门户进行</w:t>
      </w:r>
      <w:r>
        <w:rPr>
          <w:rFonts w:eastAsia="仿宋_GB2312" w:hint="eastAsia"/>
          <w:sz w:val="32"/>
          <w:szCs w:val="32"/>
        </w:rPr>
        <w:t>公示。</w:t>
      </w:r>
    </w:p>
    <w:p w:rsidR="00272E2D" w:rsidP="00756954" w14:paraId="50DB0A58" w14:textId="77777777">
      <w:pPr>
        <w:adjustRightInd w:val="0"/>
        <w:snapToGrid w:val="0"/>
        <w:spacing w:line="560" w:lineRule="exact"/>
        <w:ind w:firstLine="640"/>
        <w:rPr>
          <w:rFonts w:eastAsia="仿宋_GB2312"/>
          <w:sz w:val="32"/>
          <w:szCs w:val="32"/>
        </w:rPr>
      </w:pPr>
      <w:r>
        <w:rPr>
          <w:rFonts w:eastAsia="仿宋_GB2312" w:hint="eastAsia"/>
          <w:sz w:val="32"/>
          <w:szCs w:val="32"/>
        </w:rPr>
        <w:t>4</w:t>
      </w:r>
      <w:r>
        <w:rPr>
          <w:rFonts w:eastAsia="仿宋_GB2312" w:hint="eastAsia"/>
          <w:sz w:val="32"/>
          <w:szCs w:val="32"/>
        </w:rPr>
        <w:t>．学校公布评审结果：公示期结束后，党委学生工作部通过统一门户公布评审结果。</w:t>
      </w:r>
    </w:p>
    <w:p w:rsidR="00272E2D" w:rsidP="00756954" w14:paraId="7E28BFCF" w14:textId="6C3044E3">
      <w:pPr>
        <w:adjustRightInd w:val="0"/>
        <w:snapToGrid w:val="0"/>
        <w:spacing w:line="560" w:lineRule="exact"/>
        <w:ind w:firstLine="640"/>
        <w:rPr>
          <w:rFonts w:eastAsia="仿宋_GB2312"/>
          <w:sz w:val="32"/>
          <w:szCs w:val="32"/>
        </w:rPr>
      </w:pPr>
      <w:r>
        <w:rPr>
          <w:rFonts w:eastAsia="仿宋_GB2312" w:hint="eastAsia"/>
          <w:sz w:val="32"/>
          <w:szCs w:val="32"/>
        </w:rPr>
        <w:t>5</w:t>
      </w:r>
      <w:r>
        <w:rPr>
          <w:rFonts w:eastAsia="仿宋_GB2312" w:hint="eastAsia"/>
          <w:sz w:val="32"/>
          <w:szCs w:val="32"/>
        </w:rPr>
        <w:t>．颁发奖状。</w:t>
      </w:r>
    </w:p>
    <w:p w:rsidR="00272E2D" w:rsidP="00756954" w14:paraId="7C537356" w14:textId="77777777">
      <w:pPr>
        <w:widowControl/>
        <w:adjustRightInd w:val="0"/>
        <w:snapToGrid w:val="0"/>
        <w:spacing w:line="560" w:lineRule="exact"/>
        <w:ind w:firstLine="640" w:firstLineChars="200"/>
        <w:rPr>
          <w:rFonts w:eastAsia="黑体"/>
          <w:spacing w:val="8"/>
          <w:kern w:val="0"/>
          <w:sz w:val="32"/>
          <w:szCs w:val="32"/>
        </w:rPr>
      </w:pPr>
      <w:r>
        <w:rPr>
          <w:rFonts w:eastAsia="黑体" w:hint="eastAsia"/>
          <w:spacing w:val="8"/>
          <w:kern w:val="0"/>
          <w:sz w:val="32"/>
          <w:szCs w:val="32"/>
        </w:rPr>
        <w:t>七</w:t>
      </w:r>
      <w:r>
        <w:rPr>
          <w:rFonts w:eastAsia="黑体"/>
          <w:spacing w:val="8"/>
          <w:kern w:val="0"/>
          <w:sz w:val="32"/>
          <w:szCs w:val="32"/>
        </w:rPr>
        <w:t>、工作要求</w:t>
      </w:r>
    </w:p>
    <w:p w:rsidR="00272E2D" w:rsidP="00756954" w14:paraId="287CB649" w14:textId="77777777">
      <w:pPr>
        <w:adjustRightInd w:val="0"/>
        <w:snapToGrid w:val="0"/>
        <w:spacing w:line="560" w:lineRule="exact"/>
        <w:ind w:firstLine="640"/>
        <w:rPr>
          <w:rFonts w:eastAsia="仿宋_GB2312"/>
          <w:sz w:val="32"/>
          <w:szCs w:val="32"/>
        </w:rPr>
      </w:pPr>
      <w:r>
        <w:rPr>
          <w:rFonts w:eastAsia="仿宋_GB2312"/>
          <w:sz w:val="32"/>
          <w:szCs w:val="32"/>
        </w:rPr>
        <w:t>各培养单位要加强工作统筹，把活动与学生思想政治教育工作结合起来，用好寒假时段，增强活动实效，认真做好推荐作品的审核把关，确保正确的政治方向和价值导向。</w:t>
      </w:r>
    </w:p>
    <w:p w:rsidR="00272E2D" w:rsidP="00756954" w14:paraId="5369D4BA" w14:textId="77777777">
      <w:pPr>
        <w:widowControl/>
        <w:adjustRightInd w:val="0"/>
        <w:snapToGrid w:val="0"/>
        <w:spacing w:line="560" w:lineRule="exact"/>
        <w:ind w:firstLine="640" w:firstLineChars="200"/>
        <w:rPr>
          <w:rFonts w:eastAsia="黑体"/>
          <w:spacing w:val="8"/>
          <w:kern w:val="0"/>
          <w:sz w:val="32"/>
          <w:szCs w:val="32"/>
        </w:rPr>
      </w:pPr>
      <w:r>
        <w:rPr>
          <w:rFonts w:eastAsia="黑体" w:hint="eastAsia"/>
          <w:spacing w:val="8"/>
          <w:kern w:val="0"/>
          <w:sz w:val="32"/>
          <w:szCs w:val="32"/>
        </w:rPr>
        <w:t>八、其他</w:t>
      </w:r>
      <w:r>
        <w:rPr>
          <w:rFonts w:eastAsia="黑体"/>
          <w:spacing w:val="8"/>
          <w:kern w:val="0"/>
          <w:sz w:val="32"/>
          <w:szCs w:val="32"/>
        </w:rPr>
        <w:t>说明</w:t>
      </w:r>
    </w:p>
    <w:p w:rsidR="00272E2D" w:rsidP="00756954" w14:paraId="1E12C4FB" w14:textId="45645536">
      <w:pPr>
        <w:adjustRightInd w:val="0"/>
        <w:snapToGrid w:val="0"/>
        <w:spacing w:line="560" w:lineRule="exact"/>
        <w:ind w:firstLine="640"/>
        <w:rPr>
          <w:rFonts w:eastAsia="仿宋_GB2312"/>
          <w:sz w:val="32"/>
          <w:szCs w:val="32"/>
        </w:rPr>
      </w:pPr>
      <w:r>
        <w:rPr>
          <w:rFonts w:eastAsia="仿宋_GB2312"/>
          <w:sz w:val="32"/>
          <w:szCs w:val="32"/>
        </w:rPr>
        <w:t>作品须为原创，且独立完成，明确无知识产权纠纷，严禁抄袭他人作品。</w:t>
      </w:r>
    </w:p>
    <w:p w:rsidR="00822264" w:rsidRPr="00272E2D" w:rsidP="00756954" w14:paraId="511B89C1" w14:textId="77777777">
      <w:pPr>
        <w:adjustRightInd w:val="0"/>
        <w:snapToGrid w:val="0"/>
        <w:spacing w:line="560" w:lineRule="exact"/>
        <w:ind w:firstLine="640" w:firstLineChars="200"/>
        <w:rPr>
          <w:rFonts w:ascii="Times" w:eastAsia="仿宋_GB2312" w:hAnsi="Times"/>
          <w:sz w:val="32"/>
          <w:szCs w:val="21"/>
        </w:rPr>
      </w:pPr>
    </w:p>
    <w:p w:rsidR="000D7FDC" w:rsidP="00756954" w14:paraId="28809046" w14:textId="77777777">
      <w:pPr>
        <w:adjustRightInd w:val="0"/>
        <w:snapToGrid w:val="0"/>
        <w:spacing w:line="560" w:lineRule="exact"/>
        <w:ind w:firstLine="640" w:firstLineChars="200"/>
        <w:rPr>
          <w:rFonts w:ascii="Times" w:eastAsia="仿宋_GB2312" w:hAnsi="Times"/>
          <w:sz w:val="32"/>
          <w:szCs w:val="21"/>
        </w:rPr>
      </w:pPr>
      <w:r w:rsidRPr="000D7FDC">
        <w:rPr>
          <w:rFonts w:ascii="Times" w:eastAsia="仿宋_GB2312" w:hAnsi="Times"/>
          <w:sz w:val="32"/>
          <w:szCs w:val="21"/>
        </w:rPr>
        <w:t>附件：</w:t>
      </w:r>
    </w:p>
    <w:p w:rsidR="00657C6B" w:rsidRPr="00657C6B" w:rsidP="00756954" w14:paraId="672B9B21" w14:textId="77777777">
      <w:pPr>
        <w:adjustRightInd w:val="0"/>
        <w:snapToGrid w:val="0"/>
        <w:spacing w:line="560" w:lineRule="exact"/>
        <w:ind w:firstLine="640" w:firstLineChars="200"/>
        <w:rPr>
          <w:rFonts w:ascii="Times" w:eastAsia="仿宋_GB2312" w:hAnsi="Times"/>
          <w:sz w:val="32"/>
          <w:szCs w:val="21"/>
        </w:rPr>
      </w:pPr>
      <w:r>
        <w:rPr>
          <w:rFonts w:ascii="Times" w:eastAsia="仿宋_GB2312" w:hAnsi="Times" w:hint="eastAsia"/>
          <w:sz w:val="32"/>
          <w:szCs w:val="21"/>
        </w:rPr>
        <w:t>1.</w:t>
      </w:r>
      <w:r w:rsidRPr="00657C6B">
        <w:rPr>
          <w:rFonts w:ascii="Times" w:eastAsia="仿宋_GB2312" w:hAnsi="Times" w:hint="eastAsia"/>
          <w:sz w:val="32"/>
          <w:szCs w:val="21"/>
        </w:rPr>
        <w:t>中山大学</w:t>
      </w:r>
      <w:r w:rsidR="00B360E8">
        <w:rPr>
          <w:rFonts w:ascii="Times" w:eastAsia="仿宋_GB2312" w:hAnsi="Times" w:hint="eastAsia"/>
          <w:sz w:val="32"/>
          <w:szCs w:val="21"/>
        </w:rPr>
        <w:t>2026</w:t>
      </w:r>
      <w:r w:rsidR="00B360E8">
        <w:rPr>
          <w:rFonts w:ascii="Times" w:eastAsia="仿宋_GB2312" w:hAnsi="Times" w:hint="eastAsia"/>
          <w:sz w:val="32"/>
          <w:szCs w:val="21"/>
        </w:rPr>
        <w:t>年寒假社会实践展示活动作品推荐表</w:t>
      </w:r>
    </w:p>
    <w:p w:rsidR="00657C6B" w:rsidRPr="000D7FDC" w:rsidP="00756954" w14:paraId="0EEB28B1" w14:textId="77777777">
      <w:pPr>
        <w:adjustRightInd w:val="0"/>
        <w:snapToGrid w:val="0"/>
        <w:spacing w:line="560" w:lineRule="exact"/>
        <w:ind w:firstLine="640" w:firstLineChars="200"/>
        <w:rPr>
          <w:rFonts w:eastAsia="仿宋_GB2312"/>
          <w:sz w:val="32"/>
          <w:szCs w:val="21"/>
        </w:rPr>
      </w:pPr>
      <w:r w:rsidRPr="00657C6B">
        <w:rPr>
          <w:rFonts w:ascii="Times" w:eastAsia="仿宋_GB2312" w:hAnsi="Times" w:hint="eastAsia"/>
          <w:sz w:val="32"/>
          <w:szCs w:val="21"/>
        </w:rPr>
        <w:t>2.</w:t>
      </w:r>
      <w:r w:rsidRPr="00B360E8" w:rsidR="00B360E8">
        <w:rPr>
          <w:rFonts w:ascii="Times" w:eastAsia="仿宋_GB2312" w:hAnsi="Times" w:hint="eastAsia"/>
          <w:sz w:val="32"/>
          <w:szCs w:val="21"/>
        </w:rPr>
        <w:t>中山大学</w:t>
      </w:r>
      <w:r w:rsidRPr="00B360E8" w:rsidR="00B360E8">
        <w:rPr>
          <w:rFonts w:ascii="Times" w:eastAsia="仿宋_GB2312" w:hAnsi="Times" w:hint="eastAsia"/>
          <w:sz w:val="32"/>
          <w:szCs w:val="21"/>
        </w:rPr>
        <w:t>2026</w:t>
      </w:r>
      <w:r w:rsidRPr="00B360E8" w:rsidR="00B360E8">
        <w:rPr>
          <w:rFonts w:ascii="Times" w:eastAsia="仿宋_GB2312" w:hAnsi="Times" w:hint="eastAsia"/>
          <w:sz w:val="32"/>
          <w:szCs w:val="21"/>
        </w:rPr>
        <w:t>年寒假社会实践展示活动</w:t>
      </w:r>
      <w:r w:rsidR="00C53BE0">
        <w:rPr>
          <w:rFonts w:ascii="Times" w:eastAsia="仿宋_GB2312" w:hAnsi="Times" w:hint="eastAsia"/>
          <w:sz w:val="32"/>
          <w:szCs w:val="21"/>
        </w:rPr>
        <w:t>推荐</w:t>
      </w:r>
      <w:r w:rsidRPr="00B360E8" w:rsidR="00B360E8">
        <w:rPr>
          <w:rFonts w:ascii="Times" w:eastAsia="仿宋_GB2312" w:hAnsi="Times" w:hint="eastAsia"/>
          <w:sz w:val="32"/>
          <w:szCs w:val="21"/>
        </w:rPr>
        <w:t>作品</w:t>
      </w:r>
      <w:r w:rsidRPr="00C53BE0" w:rsidR="00C53BE0">
        <w:rPr>
          <w:rFonts w:ascii="Times" w:eastAsia="仿宋_GB2312" w:hAnsi="Times" w:hint="eastAsia"/>
          <w:sz w:val="32"/>
          <w:szCs w:val="21"/>
        </w:rPr>
        <w:t>汇总表</w:t>
      </w:r>
    </w:p>
    <w:p w:rsidR="00D50FA5" w:rsidP="00756954" w14:paraId="6E84D0C2" w14:textId="77777777">
      <w:pPr>
        <w:spacing w:line="560" w:lineRule="exact"/>
        <w:rPr>
          <w:rFonts w:eastAsia="仿宋_GB2312"/>
          <w:sz w:val="32"/>
          <w:szCs w:val="32"/>
        </w:rPr>
      </w:pPr>
    </w:p>
    <w:p w:rsidR="00650DF6" w:rsidP="00756954" w14:paraId="7849A719" w14:textId="77777777">
      <w:pPr>
        <w:spacing w:line="560" w:lineRule="exact"/>
        <w:rPr>
          <w:rFonts w:eastAsia="仿宋_GB2312"/>
          <w:sz w:val="32"/>
          <w:szCs w:val="32"/>
        </w:rPr>
      </w:pPr>
    </w:p>
    <w:p w:rsidR="00650DF6" w:rsidRPr="00650DF6" w:rsidP="00756954" w14:paraId="3C9C5767" w14:textId="77777777">
      <w:pPr>
        <w:spacing w:line="560" w:lineRule="exact"/>
        <w:rPr>
          <w:rFonts w:eastAsia="仿宋_GB2312"/>
          <w:sz w:val="32"/>
          <w:szCs w:val="32"/>
        </w:rPr>
      </w:pPr>
    </w:p>
    <w:p w:rsidR="00D50FA5" w:rsidRPr="000221C6" w:rsidP="00756954" w14:paraId="54D1E4DB" w14:textId="77777777">
      <w:pPr>
        <w:spacing w:line="560" w:lineRule="exact"/>
        <w:ind w:right="960" w:firstLine="645"/>
        <w:jc w:val="right"/>
        <w:rPr>
          <w:rFonts w:eastAsia="仿宋_GB2312"/>
          <w:sz w:val="32"/>
          <w:szCs w:val="32"/>
        </w:rPr>
      </w:pPr>
      <w:r w:rsidRPr="000221C6">
        <w:rPr>
          <w:rFonts w:eastAsia="仿宋_GB2312" w:hint="eastAsia"/>
          <w:sz w:val="32"/>
          <w:szCs w:val="32"/>
        </w:rPr>
        <w:t>党委学生工作部</w:t>
      </w:r>
      <w:r w:rsidRPr="000221C6">
        <w:rPr>
          <w:rFonts w:eastAsia="仿宋_GB2312" w:hint="eastAsia"/>
          <w:sz w:val="32"/>
          <w:szCs w:val="32"/>
        </w:rPr>
        <w:t xml:space="preserve"> </w:t>
      </w:r>
    </w:p>
    <w:p w:rsidR="00D50FA5" w:rsidRPr="000221C6" w:rsidP="00756954" w14:paraId="1345889E" w14:textId="77777777">
      <w:pPr>
        <w:spacing w:line="560" w:lineRule="exact"/>
        <w:ind w:right="960" w:firstLine="645"/>
        <w:jc w:val="right"/>
        <w:rPr>
          <w:rFonts w:eastAsia="仿宋_GB2312"/>
          <w:sz w:val="32"/>
          <w:szCs w:val="32"/>
        </w:rPr>
      </w:pPr>
      <w:r w:rsidRPr="000221C6">
        <w:rPr>
          <w:rFonts w:eastAsia="仿宋_GB2312" w:hint="eastAsia"/>
          <w:sz w:val="32"/>
          <w:szCs w:val="32"/>
        </w:rPr>
        <w:t>20</w:t>
      </w:r>
      <w:r w:rsidR="00B360E8">
        <w:rPr>
          <w:rFonts w:eastAsia="仿宋_GB2312" w:hint="eastAsia"/>
          <w:sz w:val="32"/>
          <w:szCs w:val="32"/>
        </w:rPr>
        <w:t>26</w:t>
      </w:r>
      <w:r w:rsidRPr="000221C6">
        <w:rPr>
          <w:rFonts w:eastAsia="仿宋_GB2312" w:hint="eastAsia"/>
          <w:sz w:val="32"/>
          <w:szCs w:val="32"/>
        </w:rPr>
        <w:t>年</w:t>
      </w:r>
      <w:r w:rsidR="00B360E8">
        <w:rPr>
          <w:rFonts w:eastAsia="仿宋_GB2312" w:hint="eastAsia"/>
          <w:sz w:val="32"/>
          <w:szCs w:val="32"/>
        </w:rPr>
        <w:t>1</w:t>
      </w:r>
      <w:r w:rsidRPr="000221C6">
        <w:rPr>
          <w:rFonts w:eastAsia="仿宋_GB2312" w:hint="eastAsia"/>
          <w:sz w:val="32"/>
          <w:szCs w:val="32"/>
        </w:rPr>
        <w:t>月</w:t>
      </w:r>
      <w:r w:rsidR="00B360E8">
        <w:rPr>
          <w:rFonts w:eastAsia="仿宋_GB2312" w:hint="eastAsia"/>
          <w:sz w:val="32"/>
          <w:szCs w:val="32"/>
        </w:rPr>
        <w:t>15</w:t>
      </w:r>
      <w:r w:rsidRPr="000221C6">
        <w:rPr>
          <w:rFonts w:eastAsia="仿宋_GB2312" w:hint="eastAsia"/>
          <w:sz w:val="32"/>
          <w:szCs w:val="32"/>
        </w:rPr>
        <w:t>日</w:t>
      </w:r>
    </w:p>
    <w:p w:rsidR="00D50FA5" w:rsidRPr="00A15C0F" w:rsidP="00756954" w14:paraId="6D96CDD1" w14:textId="77777777">
      <w:pPr>
        <w:spacing w:line="560" w:lineRule="exact"/>
        <w:ind w:firstLine="645"/>
        <w:jc w:val="left"/>
        <w:rPr>
          <w:rFonts w:eastAsia="仿宋_GB2312"/>
          <w:sz w:val="32"/>
          <w:szCs w:val="32"/>
        </w:rPr>
      </w:pPr>
      <w:r w:rsidRPr="000221C6">
        <w:rPr>
          <w:rFonts w:eastAsia="仿宋_GB2312" w:hint="eastAsia"/>
          <w:sz w:val="32"/>
          <w:szCs w:val="32"/>
        </w:rPr>
        <w:t>（联系人：陈泽曼，联系电话：</w:t>
      </w:r>
      <w:r w:rsidRPr="000221C6">
        <w:rPr>
          <w:rFonts w:eastAsia="仿宋_GB2312" w:hint="eastAsia"/>
          <w:sz w:val="32"/>
          <w:szCs w:val="32"/>
        </w:rPr>
        <w:t>020-84112741</w:t>
      </w:r>
      <w:r w:rsidRPr="000221C6">
        <w:rPr>
          <w:rFonts w:eastAsia="仿宋_GB2312" w:hint="eastAsia"/>
          <w:sz w:val="32"/>
          <w:szCs w:val="32"/>
        </w:rPr>
        <w:t>）</w:t>
      </w:r>
    </w:p>
    <w:sectPr w:rsidSect="00C04B62">
      <w:footerReference w:type="even" r:id="rId6"/>
      <w:footerReference w:type="default" r:id="rId7"/>
      <w:pgSz w:w="11906" w:h="16838"/>
      <w:pgMar w:top="2098" w:right="1588" w:bottom="2041" w:left="1588" w:header="851" w:footer="992" w:gutter="0"/>
      <w:cols w:space="720"/>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embedRegular r:id="rId1" w:subsetted="1" w:fontKey="{25B595CF-C6A3-4B90-A2A3-D2817DC55C3E}"/>
  </w:font>
  <w:font w:name="仿宋_GB2312">
    <w:panose1 w:val="02010609030101010101"/>
    <w:charset w:val="86"/>
    <w:family w:val="modern"/>
    <w:pitch w:val="fixed"/>
    <w:sig w:usb0="00000001" w:usb1="080E0000" w:usb2="00000010" w:usb3="00000000" w:csb0="00040000" w:csb1="00000000"/>
    <w:embedRegular r:id="rId2" w:subsetted="1" w:fontKey="{9F2EEF14-1175-44C6-8E7A-4374AA96C135}"/>
  </w:font>
  <w:font w:name="黑体">
    <w:altName w:val="SimHei"/>
    <w:panose1 w:val="02010609060101010101"/>
    <w:charset w:val="86"/>
    <w:family w:val="modern"/>
    <w:pitch w:val="fixed"/>
    <w:sig w:usb0="800002BF" w:usb1="38CF7CFA" w:usb2="00000016" w:usb3="00000000" w:csb0="00040001" w:csb1="00000000"/>
    <w:embedRegular r:id="rId3" w:subsetted="1" w:fontKey="{29B46B31-4BF4-4F8F-AB92-3AA41B5D9011}"/>
  </w:font>
  <w:font w:name="Times">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876800" w:rsidP="00876800" w14:paraId="6E6E3E9B" w14:textId="77777777">
    <w:pPr>
      <w:pStyle w:val="Footer"/>
    </w:pPr>
    <w:r>
      <w:rPr>
        <w:sz w:val="28"/>
        <w:szCs w:val="28"/>
      </w:rPr>
      <w:t>—</w:t>
    </w:r>
    <w:r>
      <w:rPr>
        <w:sz w:val="28"/>
        <w:szCs w:val="28"/>
      </w:rPr>
      <w:fldChar w:fldCharType="begin"/>
    </w:r>
    <w:r>
      <w:rPr>
        <w:sz w:val="28"/>
        <w:szCs w:val="28"/>
      </w:rPr>
      <w:instrText>PAGE   \* MERGEFORMAT</w:instrText>
    </w:r>
    <w:r>
      <w:rPr>
        <w:sz w:val="28"/>
        <w:szCs w:val="28"/>
      </w:rPr>
      <w:fldChar w:fldCharType="separate"/>
    </w:r>
    <w:r w:rsidR="001C7556">
      <w:rPr>
        <w:noProof/>
        <w:sz w:val="28"/>
        <w:szCs w:val="28"/>
      </w:rPr>
      <w:t>4</w:t>
    </w:r>
    <w:r>
      <w:rPr>
        <w:sz w:val="28"/>
        <w:szCs w:val="28"/>
      </w:rPr>
      <w:fldChar w:fldCharType="end"/>
    </w:r>
    <w:r>
      <w:rPr>
        <w:sz w:val="28"/>
        <w:szCs w:val="28"/>
      </w:rPr>
      <w:t>—</w:t>
    </w:r>
  </w:p>
  <w:p w:rsidR="00947DF3" w14:paraId="1664A5B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47DF3" w:rsidP="00947DF3" w14:paraId="475835BE" w14:textId="77777777">
    <w:pPr>
      <w:pStyle w:val="Footer"/>
      <w:ind w:firstLine="6720" w:firstLineChars="2400"/>
      <w:jc w:val="right"/>
    </w:pPr>
    <w:r>
      <w:rPr>
        <w:sz w:val="28"/>
        <w:szCs w:val="28"/>
      </w:rPr>
      <w:t>—</w:t>
    </w:r>
    <w:r>
      <w:rPr>
        <w:sz w:val="28"/>
        <w:szCs w:val="28"/>
      </w:rPr>
      <w:fldChar w:fldCharType="begin"/>
    </w:r>
    <w:r>
      <w:rPr>
        <w:sz w:val="28"/>
        <w:szCs w:val="28"/>
      </w:rPr>
      <w:instrText>PAGE   \* MERGEFORMAT</w:instrText>
    </w:r>
    <w:r>
      <w:rPr>
        <w:sz w:val="28"/>
        <w:szCs w:val="28"/>
      </w:rPr>
      <w:fldChar w:fldCharType="separate"/>
    </w:r>
    <w:r w:rsidR="001C7556">
      <w:rPr>
        <w:noProof/>
        <w:sz w:val="28"/>
        <w:szCs w:val="28"/>
      </w:rPr>
      <w:t>3</w:t>
    </w:r>
    <w:r>
      <w:rPr>
        <w:sz w:val="28"/>
        <w:szCs w:val="28"/>
      </w:rPr>
      <w:fldChar w:fldCharType="end"/>
    </w:r>
    <w:r>
      <w:rPr>
        <w:sz w:val="28"/>
        <w:szCs w:val="28"/>
      </w:rPr>
      <w:t>—</w:t>
    </w:r>
  </w:p>
  <w:p w:rsidR="00947DF3" w14:paraId="1E129776" w14:textId="77777777">
    <w:pPr>
      <w:pStyle w:val="Footer"/>
      <w:jc w:val="center"/>
    </w:pPr>
  </w:p>
  <w:p w:rsidR="00947DF3" w14:paraId="4A4950C0" w14:textId="77777777">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D193362"/>
    <w:multiLevelType w:val="hybridMultilevel"/>
    <w:tmpl w:val="03260B50"/>
    <w:lvl w:ilvl="0">
      <w:start w:val="1"/>
      <w:numFmt w:val="decimal"/>
      <w:lvlText w:val="%1."/>
      <w:lvlJc w:val="left"/>
      <w:pPr>
        <w:ind w:left="1494" w:hanging="360"/>
      </w:pPr>
      <w:rPr>
        <w:rFonts w:hint="default"/>
      </w:rPr>
    </w:lvl>
    <w:lvl w:ilvl="1" w:tentative="1">
      <w:start w:val="1"/>
      <w:numFmt w:val="lowerLetter"/>
      <w:lvlText w:val="%2)"/>
      <w:lvlJc w:val="left"/>
      <w:pPr>
        <w:ind w:left="2014" w:hanging="440"/>
      </w:pPr>
    </w:lvl>
    <w:lvl w:ilvl="2" w:tentative="1">
      <w:start w:val="1"/>
      <w:numFmt w:val="lowerRoman"/>
      <w:lvlText w:val="%3."/>
      <w:lvlJc w:val="right"/>
      <w:pPr>
        <w:ind w:left="2454" w:hanging="440"/>
      </w:pPr>
    </w:lvl>
    <w:lvl w:ilvl="3" w:tentative="1">
      <w:start w:val="1"/>
      <w:numFmt w:val="decimal"/>
      <w:lvlText w:val="%4."/>
      <w:lvlJc w:val="left"/>
      <w:pPr>
        <w:ind w:left="2894" w:hanging="440"/>
      </w:pPr>
    </w:lvl>
    <w:lvl w:ilvl="4" w:tentative="1">
      <w:start w:val="1"/>
      <w:numFmt w:val="lowerLetter"/>
      <w:lvlText w:val="%5)"/>
      <w:lvlJc w:val="left"/>
      <w:pPr>
        <w:ind w:left="3334" w:hanging="440"/>
      </w:pPr>
    </w:lvl>
    <w:lvl w:ilvl="5" w:tentative="1">
      <w:start w:val="1"/>
      <w:numFmt w:val="lowerRoman"/>
      <w:lvlText w:val="%6."/>
      <w:lvlJc w:val="right"/>
      <w:pPr>
        <w:ind w:left="3774" w:hanging="440"/>
      </w:pPr>
    </w:lvl>
    <w:lvl w:ilvl="6" w:tentative="1">
      <w:start w:val="1"/>
      <w:numFmt w:val="decimal"/>
      <w:lvlText w:val="%7."/>
      <w:lvlJc w:val="left"/>
      <w:pPr>
        <w:ind w:left="4214" w:hanging="440"/>
      </w:pPr>
    </w:lvl>
    <w:lvl w:ilvl="7" w:tentative="1">
      <w:start w:val="1"/>
      <w:numFmt w:val="lowerLetter"/>
      <w:lvlText w:val="%8)"/>
      <w:lvlJc w:val="left"/>
      <w:pPr>
        <w:ind w:left="4654" w:hanging="440"/>
      </w:pPr>
    </w:lvl>
    <w:lvl w:ilvl="8" w:tentative="1">
      <w:start w:val="1"/>
      <w:numFmt w:val="lowerRoman"/>
      <w:lvlText w:val="%9."/>
      <w:lvlJc w:val="right"/>
      <w:pPr>
        <w:ind w:left="5094" w:hanging="440"/>
      </w:pPr>
    </w:lvl>
  </w:abstractNum>
  <w:abstractNum w:abstractNumId="1">
    <w:nsid w:val="2F578662"/>
    <w:multiLevelType w:val="singleLevel"/>
    <w:tmpl w:val="2F578662"/>
    <w:lvl w:ilvl="0">
      <w:start w:val="2"/>
      <w:numFmt w:val="decimal"/>
      <w:suff w:val="space"/>
      <w:lvlText w:val="%1."/>
      <w:lvlJc w:val="left"/>
    </w:lvl>
  </w:abstractNum>
  <w:num w:numId="1" w16cid:durableId="482039346">
    <w:abstractNumId w:val="1"/>
  </w:num>
  <w:num w:numId="2" w16cid:durableId="10877742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trackRevisions/>
  <w:defaultTabStop w:val="420"/>
  <w:evenAndOddHeaders/>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B6E"/>
    <w:rsid w:val="0000521C"/>
    <w:rsid w:val="000054E4"/>
    <w:rsid w:val="0002043E"/>
    <w:rsid w:val="000221C6"/>
    <w:rsid w:val="00022BF5"/>
    <w:rsid w:val="00032DBA"/>
    <w:rsid w:val="0003314B"/>
    <w:rsid w:val="000332D4"/>
    <w:rsid w:val="00036EC4"/>
    <w:rsid w:val="00036F67"/>
    <w:rsid w:val="00044307"/>
    <w:rsid w:val="00055754"/>
    <w:rsid w:val="00062844"/>
    <w:rsid w:val="000670BD"/>
    <w:rsid w:val="000710F8"/>
    <w:rsid w:val="00072073"/>
    <w:rsid w:val="00072A12"/>
    <w:rsid w:val="00086DAD"/>
    <w:rsid w:val="0009108A"/>
    <w:rsid w:val="0009576D"/>
    <w:rsid w:val="00097CBE"/>
    <w:rsid w:val="000A05FC"/>
    <w:rsid w:val="000B0562"/>
    <w:rsid w:val="000B3ADB"/>
    <w:rsid w:val="000C244D"/>
    <w:rsid w:val="000C387C"/>
    <w:rsid w:val="000C64EA"/>
    <w:rsid w:val="000D4430"/>
    <w:rsid w:val="000D4FD0"/>
    <w:rsid w:val="000D7FDC"/>
    <w:rsid w:val="000E15D1"/>
    <w:rsid w:val="00110590"/>
    <w:rsid w:val="00116E8E"/>
    <w:rsid w:val="00121E59"/>
    <w:rsid w:val="001261DB"/>
    <w:rsid w:val="0012656C"/>
    <w:rsid w:val="00137E7F"/>
    <w:rsid w:val="00152F6F"/>
    <w:rsid w:val="0015743C"/>
    <w:rsid w:val="00185ACA"/>
    <w:rsid w:val="001A013A"/>
    <w:rsid w:val="001A76E6"/>
    <w:rsid w:val="001B1005"/>
    <w:rsid w:val="001C26EC"/>
    <w:rsid w:val="001C7556"/>
    <w:rsid w:val="001D2555"/>
    <w:rsid w:val="001F1B7B"/>
    <w:rsid w:val="00212125"/>
    <w:rsid w:val="00220D60"/>
    <w:rsid w:val="00223353"/>
    <w:rsid w:val="0023427A"/>
    <w:rsid w:val="00235C2E"/>
    <w:rsid w:val="00237D2E"/>
    <w:rsid w:val="0024360C"/>
    <w:rsid w:val="00247D7F"/>
    <w:rsid w:val="00247DC0"/>
    <w:rsid w:val="00254A61"/>
    <w:rsid w:val="00256ECB"/>
    <w:rsid w:val="00271F6B"/>
    <w:rsid w:val="00272E2D"/>
    <w:rsid w:val="00281D75"/>
    <w:rsid w:val="00283134"/>
    <w:rsid w:val="002923DC"/>
    <w:rsid w:val="00292CB7"/>
    <w:rsid w:val="00294A36"/>
    <w:rsid w:val="002B10D4"/>
    <w:rsid w:val="002B4011"/>
    <w:rsid w:val="002B65C9"/>
    <w:rsid w:val="002C5243"/>
    <w:rsid w:val="002D4BE4"/>
    <w:rsid w:val="002D4FE4"/>
    <w:rsid w:val="002D58BB"/>
    <w:rsid w:val="002E040A"/>
    <w:rsid w:val="002E2384"/>
    <w:rsid w:val="00300DD8"/>
    <w:rsid w:val="00302C61"/>
    <w:rsid w:val="0031390A"/>
    <w:rsid w:val="00315D79"/>
    <w:rsid w:val="0032390A"/>
    <w:rsid w:val="00334667"/>
    <w:rsid w:val="00335073"/>
    <w:rsid w:val="003360A3"/>
    <w:rsid w:val="00337AA1"/>
    <w:rsid w:val="003444E8"/>
    <w:rsid w:val="00357DBA"/>
    <w:rsid w:val="0036523F"/>
    <w:rsid w:val="003663CD"/>
    <w:rsid w:val="003869D9"/>
    <w:rsid w:val="003A1299"/>
    <w:rsid w:val="003B7950"/>
    <w:rsid w:val="003C7272"/>
    <w:rsid w:val="003D10A0"/>
    <w:rsid w:val="003F477D"/>
    <w:rsid w:val="00401B96"/>
    <w:rsid w:val="00445ABA"/>
    <w:rsid w:val="0045726C"/>
    <w:rsid w:val="00457FA3"/>
    <w:rsid w:val="004601D3"/>
    <w:rsid w:val="00460A5C"/>
    <w:rsid w:val="0046561F"/>
    <w:rsid w:val="00467278"/>
    <w:rsid w:val="00471A7D"/>
    <w:rsid w:val="004756D5"/>
    <w:rsid w:val="004816FC"/>
    <w:rsid w:val="00482947"/>
    <w:rsid w:val="004844A4"/>
    <w:rsid w:val="00495AAD"/>
    <w:rsid w:val="0049651E"/>
    <w:rsid w:val="004A3EBA"/>
    <w:rsid w:val="004A7404"/>
    <w:rsid w:val="004B0904"/>
    <w:rsid w:val="004B1005"/>
    <w:rsid w:val="004B40FC"/>
    <w:rsid w:val="004B57D8"/>
    <w:rsid w:val="004D3168"/>
    <w:rsid w:val="004E272D"/>
    <w:rsid w:val="00512F0D"/>
    <w:rsid w:val="0052123F"/>
    <w:rsid w:val="0052237F"/>
    <w:rsid w:val="00540C36"/>
    <w:rsid w:val="00542C2D"/>
    <w:rsid w:val="005530CB"/>
    <w:rsid w:val="00557B43"/>
    <w:rsid w:val="0056045E"/>
    <w:rsid w:val="00560B9F"/>
    <w:rsid w:val="00575343"/>
    <w:rsid w:val="005772D3"/>
    <w:rsid w:val="0058779F"/>
    <w:rsid w:val="005A047D"/>
    <w:rsid w:val="005A7E5D"/>
    <w:rsid w:val="005B06EF"/>
    <w:rsid w:val="005C3957"/>
    <w:rsid w:val="005D0645"/>
    <w:rsid w:val="005D52D9"/>
    <w:rsid w:val="005E5A53"/>
    <w:rsid w:val="005E7CCC"/>
    <w:rsid w:val="005F47F5"/>
    <w:rsid w:val="00600F84"/>
    <w:rsid w:val="0060376F"/>
    <w:rsid w:val="00617EA9"/>
    <w:rsid w:val="00622983"/>
    <w:rsid w:val="00626555"/>
    <w:rsid w:val="006274F0"/>
    <w:rsid w:val="00630C3F"/>
    <w:rsid w:val="006365EA"/>
    <w:rsid w:val="00644D11"/>
    <w:rsid w:val="00650DF6"/>
    <w:rsid w:val="006540CB"/>
    <w:rsid w:val="00656846"/>
    <w:rsid w:val="00657C6B"/>
    <w:rsid w:val="00666D8E"/>
    <w:rsid w:val="00667A0E"/>
    <w:rsid w:val="0069224C"/>
    <w:rsid w:val="00692ED4"/>
    <w:rsid w:val="00694590"/>
    <w:rsid w:val="0069475C"/>
    <w:rsid w:val="006A14F6"/>
    <w:rsid w:val="006A3020"/>
    <w:rsid w:val="006B791F"/>
    <w:rsid w:val="006D09C4"/>
    <w:rsid w:val="006D7A84"/>
    <w:rsid w:val="006F500C"/>
    <w:rsid w:val="006F6351"/>
    <w:rsid w:val="006F7F0A"/>
    <w:rsid w:val="0070117C"/>
    <w:rsid w:val="0070673D"/>
    <w:rsid w:val="00711312"/>
    <w:rsid w:val="007221FC"/>
    <w:rsid w:val="00732DE0"/>
    <w:rsid w:val="0073495D"/>
    <w:rsid w:val="007418D5"/>
    <w:rsid w:val="00744291"/>
    <w:rsid w:val="00746FE8"/>
    <w:rsid w:val="007515CD"/>
    <w:rsid w:val="00756954"/>
    <w:rsid w:val="007A2DFE"/>
    <w:rsid w:val="007B56D8"/>
    <w:rsid w:val="007B7538"/>
    <w:rsid w:val="007C12E5"/>
    <w:rsid w:val="007C639A"/>
    <w:rsid w:val="007D1A03"/>
    <w:rsid w:val="007D266B"/>
    <w:rsid w:val="007D28F0"/>
    <w:rsid w:val="007F1337"/>
    <w:rsid w:val="007F5600"/>
    <w:rsid w:val="00800298"/>
    <w:rsid w:val="00804D7A"/>
    <w:rsid w:val="008054E0"/>
    <w:rsid w:val="00805B20"/>
    <w:rsid w:val="0082144A"/>
    <w:rsid w:val="00822264"/>
    <w:rsid w:val="00822BD4"/>
    <w:rsid w:val="008249F3"/>
    <w:rsid w:val="00833350"/>
    <w:rsid w:val="00863A0B"/>
    <w:rsid w:val="00876800"/>
    <w:rsid w:val="0088596B"/>
    <w:rsid w:val="00885ED0"/>
    <w:rsid w:val="00892775"/>
    <w:rsid w:val="008A11A6"/>
    <w:rsid w:val="008A4E9F"/>
    <w:rsid w:val="008B394B"/>
    <w:rsid w:val="008D6956"/>
    <w:rsid w:val="008D74D5"/>
    <w:rsid w:val="008E4D03"/>
    <w:rsid w:val="008E6E24"/>
    <w:rsid w:val="008F5AEA"/>
    <w:rsid w:val="008F73E2"/>
    <w:rsid w:val="00901130"/>
    <w:rsid w:val="00905D4A"/>
    <w:rsid w:val="00921A4F"/>
    <w:rsid w:val="00923AA3"/>
    <w:rsid w:val="009273D8"/>
    <w:rsid w:val="0093199E"/>
    <w:rsid w:val="0093419E"/>
    <w:rsid w:val="009425EA"/>
    <w:rsid w:val="00947DF3"/>
    <w:rsid w:val="00950323"/>
    <w:rsid w:val="00976EFF"/>
    <w:rsid w:val="00977AE0"/>
    <w:rsid w:val="00994788"/>
    <w:rsid w:val="00995829"/>
    <w:rsid w:val="009974BA"/>
    <w:rsid w:val="009A0431"/>
    <w:rsid w:val="009B0695"/>
    <w:rsid w:val="009B22CF"/>
    <w:rsid w:val="009B253F"/>
    <w:rsid w:val="009C1F33"/>
    <w:rsid w:val="009C2242"/>
    <w:rsid w:val="009C604D"/>
    <w:rsid w:val="009D1DF3"/>
    <w:rsid w:val="009D6296"/>
    <w:rsid w:val="009D66D9"/>
    <w:rsid w:val="009F0079"/>
    <w:rsid w:val="009F3D9C"/>
    <w:rsid w:val="009F4F7E"/>
    <w:rsid w:val="00A00F26"/>
    <w:rsid w:val="00A056AB"/>
    <w:rsid w:val="00A0664A"/>
    <w:rsid w:val="00A15C0F"/>
    <w:rsid w:val="00A179CD"/>
    <w:rsid w:val="00A34181"/>
    <w:rsid w:val="00A40A4F"/>
    <w:rsid w:val="00A414A3"/>
    <w:rsid w:val="00A43B6F"/>
    <w:rsid w:val="00A653B5"/>
    <w:rsid w:val="00A760FF"/>
    <w:rsid w:val="00A76585"/>
    <w:rsid w:val="00A94447"/>
    <w:rsid w:val="00AB4270"/>
    <w:rsid w:val="00AC2DF3"/>
    <w:rsid w:val="00AC5161"/>
    <w:rsid w:val="00AD2A82"/>
    <w:rsid w:val="00AD363F"/>
    <w:rsid w:val="00AE310E"/>
    <w:rsid w:val="00AF0919"/>
    <w:rsid w:val="00AF28D6"/>
    <w:rsid w:val="00AF3C71"/>
    <w:rsid w:val="00B00DAC"/>
    <w:rsid w:val="00B01B9E"/>
    <w:rsid w:val="00B031D9"/>
    <w:rsid w:val="00B0445F"/>
    <w:rsid w:val="00B06C9D"/>
    <w:rsid w:val="00B145C4"/>
    <w:rsid w:val="00B17C73"/>
    <w:rsid w:val="00B22374"/>
    <w:rsid w:val="00B2620A"/>
    <w:rsid w:val="00B26E2D"/>
    <w:rsid w:val="00B31E25"/>
    <w:rsid w:val="00B3607F"/>
    <w:rsid w:val="00B360E8"/>
    <w:rsid w:val="00B42C59"/>
    <w:rsid w:val="00B46DE0"/>
    <w:rsid w:val="00B47E48"/>
    <w:rsid w:val="00B60030"/>
    <w:rsid w:val="00B744FB"/>
    <w:rsid w:val="00B74626"/>
    <w:rsid w:val="00B77728"/>
    <w:rsid w:val="00B86349"/>
    <w:rsid w:val="00B93F01"/>
    <w:rsid w:val="00BA5F62"/>
    <w:rsid w:val="00BA79AE"/>
    <w:rsid w:val="00BB05C4"/>
    <w:rsid w:val="00BD12CB"/>
    <w:rsid w:val="00BD6479"/>
    <w:rsid w:val="00BF4843"/>
    <w:rsid w:val="00BF757E"/>
    <w:rsid w:val="00C0062F"/>
    <w:rsid w:val="00C00806"/>
    <w:rsid w:val="00C0111E"/>
    <w:rsid w:val="00C04B62"/>
    <w:rsid w:val="00C05F51"/>
    <w:rsid w:val="00C1398E"/>
    <w:rsid w:val="00C144E4"/>
    <w:rsid w:val="00C3767A"/>
    <w:rsid w:val="00C37F3E"/>
    <w:rsid w:val="00C4127B"/>
    <w:rsid w:val="00C514FE"/>
    <w:rsid w:val="00C53BE0"/>
    <w:rsid w:val="00C57E27"/>
    <w:rsid w:val="00C67BDB"/>
    <w:rsid w:val="00C72E97"/>
    <w:rsid w:val="00C76B43"/>
    <w:rsid w:val="00C854AD"/>
    <w:rsid w:val="00CA11DD"/>
    <w:rsid w:val="00CA361C"/>
    <w:rsid w:val="00CA51ED"/>
    <w:rsid w:val="00CB5617"/>
    <w:rsid w:val="00CB5C2C"/>
    <w:rsid w:val="00CB678E"/>
    <w:rsid w:val="00CC3C2B"/>
    <w:rsid w:val="00CC736B"/>
    <w:rsid w:val="00CD6597"/>
    <w:rsid w:val="00D111F9"/>
    <w:rsid w:val="00D13A03"/>
    <w:rsid w:val="00D16C4F"/>
    <w:rsid w:val="00D20553"/>
    <w:rsid w:val="00D21CA6"/>
    <w:rsid w:val="00D278A4"/>
    <w:rsid w:val="00D37824"/>
    <w:rsid w:val="00D37B7A"/>
    <w:rsid w:val="00D4593C"/>
    <w:rsid w:val="00D46B3B"/>
    <w:rsid w:val="00D50FA5"/>
    <w:rsid w:val="00D51271"/>
    <w:rsid w:val="00D562DD"/>
    <w:rsid w:val="00D727FB"/>
    <w:rsid w:val="00D857F6"/>
    <w:rsid w:val="00D87B6E"/>
    <w:rsid w:val="00DA02FD"/>
    <w:rsid w:val="00DB1000"/>
    <w:rsid w:val="00DB1937"/>
    <w:rsid w:val="00DB6DAF"/>
    <w:rsid w:val="00DB7AC1"/>
    <w:rsid w:val="00DC27E9"/>
    <w:rsid w:val="00DC3537"/>
    <w:rsid w:val="00DE6F29"/>
    <w:rsid w:val="00DF33A8"/>
    <w:rsid w:val="00E017D6"/>
    <w:rsid w:val="00E260CE"/>
    <w:rsid w:val="00E27CFB"/>
    <w:rsid w:val="00E31198"/>
    <w:rsid w:val="00E3363E"/>
    <w:rsid w:val="00E41CAF"/>
    <w:rsid w:val="00E529E6"/>
    <w:rsid w:val="00E546FA"/>
    <w:rsid w:val="00E650AC"/>
    <w:rsid w:val="00E66809"/>
    <w:rsid w:val="00E73C3B"/>
    <w:rsid w:val="00E81A6B"/>
    <w:rsid w:val="00E82EE9"/>
    <w:rsid w:val="00E8693B"/>
    <w:rsid w:val="00EA0820"/>
    <w:rsid w:val="00EA50EA"/>
    <w:rsid w:val="00EA79DC"/>
    <w:rsid w:val="00EB3422"/>
    <w:rsid w:val="00EC082F"/>
    <w:rsid w:val="00ED2413"/>
    <w:rsid w:val="00ED7632"/>
    <w:rsid w:val="00EF1AA6"/>
    <w:rsid w:val="00F07CE3"/>
    <w:rsid w:val="00F14A30"/>
    <w:rsid w:val="00F16AB3"/>
    <w:rsid w:val="00F177EE"/>
    <w:rsid w:val="00F23BBA"/>
    <w:rsid w:val="00F25499"/>
    <w:rsid w:val="00F26019"/>
    <w:rsid w:val="00F2678D"/>
    <w:rsid w:val="00F35387"/>
    <w:rsid w:val="00F43E9E"/>
    <w:rsid w:val="00F5167F"/>
    <w:rsid w:val="00F52948"/>
    <w:rsid w:val="00F5517E"/>
    <w:rsid w:val="00F56CC7"/>
    <w:rsid w:val="00FA1C2D"/>
    <w:rsid w:val="00FA3C9E"/>
    <w:rsid w:val="00FB3D2A"/>
    <w:rsid w:val="00FB4A18"/>
    <w:rsid w:val="00FB6501"/>
    <w:rsid w:val="00FC22DA"/>
    <w:rsid w:val="00FC2855"/>
    <w:rsid w:val="00FD2B4C"/>
    <w:rsid w:val="00FD5291"/>
    <w:rsid w:val="00FD5505"/>
    <w:rsid w:val="00FE58FB"/>
    <w:rsid w:val="058D1427"/>
    <w:rsid w:val="0D3E47C0"/>
    <w:rsid w:val="132F284B"/>
    <w:rsid w:val="13BA5E0D"/>
    <w:rsid w:val="15260C28"/>
    <w:rsid w:val="154843B8"/>
    <w:rsid w:val="1C9039C8"/>
    <w:rsid w:val="1F0C002B"/>
    <w:rsid w:val="25FA4B3D"/>
    <w:rsid w:val="2B144BDF"/>
    <w:rsid w:val="2C247CDD"/>
    <w:rsid w:val="3F397AA5"/>
    <w:rsid w:val="46D62176"/>
    <w:rsid w:val="4D5B4FF3"/>
    <w:rsid w:val="4ED46297"/>
    <w:rsid w:val="4F252F4D"/>
    <w:rsid w:val="4F66415C"/>
    <w:rsid w:val="5D7B3AB8"/>
    <w:rsid w:val="5DBC000E"/>
    <w:rsid w:val="653D1397"/>
    <w:rsid w:val="6678134D"/>
    <w:rsid w:val="6F2214F7"/>
    <w:rsid w:val="70A329B1"/>
    <w:rsid w:val="77CD4EA6"/>
    <w:rsid w:val="7AEB6630"/>
    <w:rsid w:val="7E611BB9"/>
  </w:rsids>
  <w:docVars>
    <w:docVar w:name="commondata" w:val="eyJoZGlkIjoiYmVlYjhkZTg4NWQ3ODgwM2Q3Y2EyMjg4MjEwNDlhYTA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747847A5"/>
  <w15:docId w15:val="{C1D3E0D6-BCBA-41B2-8045-834428E35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a"/>
    <w:uiPriority w:val="99"/>
    <w:unhideWhenUsed/>
    <w:qFormat/>
    <w:pPr>
      <w:ind w:left="100" w:leftChars="25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nhideWhenUsed/>
    <w:qFormat/>
    <w:pPr>
      <w:spacing w:beforeAutospacing="1" w:afterAutospacing="1"/>
      <w:jc w:val="left"/>
    </w:pPr>
    <w:rPr>
      <w:kern w:val="0"/>
      <w:sz w:val="24"/>
      <w:szCs w:val="20"/>
    </w:rPr>
  </w:style>
  <w:style w:type="character" w:styleId="Strong">
    <w:name w:val="Strong"/>
    <w:uiPriority w:val="22"/>
    <w:qFormat/>
    <w:rPr>
      <w:b/>
    </w:rPr>
  </w:style>
  <w:style w:type="character" w:styleId="FollowedHyperlink">
    <w:name w:val="FollowedHyperlink"/>
    <w:uiPriority w:val="99"/>
    <w:unhideWhenUsed/>
    <w:qFormat/>
    <w:rPr>
      <w:color w:val="800080"/>
      <w:u w:val="none"/>
    </w:rPr>
  </w:style>
  <w:style w:type="character" w:styleId="Hyperlink">
    <w:name w:val="Hyperlink"/>
    <w:uiPriority w:val="99"/>
    <w:unhideWhenUsed/>
    <w:qFormat/>
    <w:rPr>
      <w:color w:val="0563C1"/>
      <w:u w:val="single"/>
    </w:rPr>
  </w:style>
  <w:style w:type="character" w:customStyle="1" w:styleId="a">
    <w:name w:val="日期 字符"/>
    <w:basedOn w:val="DefaultParagraphFont"/>
    <w:link w:val="Date"/>
    <w:uiPriority w:val="99"/>
    <w:semiHidden/>
    <w:qFormat/>
  </w:style>
  <w:style w:type="character" w:customStyle="1" w:styleId="a0">
    <w:name w:val="批注框文本 字符"/>
    <w:link w:val="BalloonText"/>
    <w:uiPriority w:val="99"/>
    <w:semiHidden/>
    <w:qFormat/>
    <w:rPr>
      <w:sz w:val="18"/>
      <w:szCs w:val="18"/>
    </w:rPr>
  </w:style>
  <w:style w:type="character" w:customStyle="1" w:styleId="a1">
    <w:name w:val="页脚 字符"/>
    <w:link w:val="Footer"/>
    <w:uiPriority w:val="99"/>
    <w:qFormat/>
    <w:rPr>
      <w:sz w:val="18"/>
      <w:szCs w:val="18"/>
    </w:rPr>
  </w:style>
  <w:style w:type="character" w:customStyle="1" w:styleId="a2">
    <w:name w:val="页眉 字符"/>
    <w:link w:val="Header"/>
    <w:uiPriority w:val="99"/>
    <w:qFormat/>
    <w:rPr>
      <w:sz w:val="18"/>
      <w:szCs w:val="18"/>
    </w:rPr>
  </w:style>
  <w:style w:type="character" w:customStyle="1" w:styleId="ff2">
    <w:name w:val="ff2"/>
    <w:basedOn w:val="DefaultParagraphFont"/>
    <w:qFormat/>
  </w:style>
  <w:style w:type="character" w:customStyle="1" w:styleId="ff1">
    <w:name w:val="ff1"/>
    <w:basedOn w:val="DefaultParagraphFont"/>
    <w:qFormat/>
  </w:style>
  <w:style w:type="table" w:styleId="TableGrid">
    <w:name w:val="Table Grid"/>
    <w:basedOn w:val="TableNormal"/>
    <w:uiPriority w:val="99"/>
    <w:rsid w:val="00F177EE"/>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处理的提及1"/>
    <w:basedOn w:val="DefaultParagraphFont"/>
    <w:uiPriority w:val="99"/>
    <w:rsid w:val="00CC736B"/>
    <w:rPr>
      <w:color w:val="605E5C"/>
      <w:shd w:val="clear" w:color="auto" w:fill="E1DFDD"/>
    </w:rPr>
  </w:style>
  <w:style w:type="paragraph" w:styleId="ListParagraph">
    <w:name w:val="List Paragraph"/>
    <w:basedOn w:val="Normal"/>
    <w:uiPriority w:val="99"/>
    <w:rsid w:val="00657C6B"/>
    <w:pPr>
      <w:ind w:firstLine="420" w:firstLineChars="200"/>
    </w:pPr>
  </w:style>
  <w:style w:type="paragraph" w:styleId="Revision">
    <w:name w:val="Revision"/>
    <w:hidden/>
    <w:uiPriority w:val="99"/>
    <w:semiHidden/>
    <w:rsid w:val="002B65C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numbering" Target="numbering.xml" /></Relationships>
</file>

<file path=word/_rels/fontTable.xml.rels><?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7F64A392-65E8-4EB1-9338-B99AC55571A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4</Pages>
  <Words>249</Words>
  <Characters>1424</Characters>
  <Application>Microsoft Office Word</Application>
  <DocSecurity>0</DocSecurity>
  <Lines>11</Lines>
  <Paragraphs>3</Paragraphs>
  <ScaleCrop>false</ScaleCrop>
  <Company>Microsoft</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dc:creator>
  <cp:lastModifiedBy>XSC</cp:lastModifiedBy>
  <cp:revision>166</cp:revision>
  <cp:lastPrinted>2020-10-20T08:49:00Z</cp:lastPrinted>
  <dcterms:created xsi:type="dcterms:W3CDTF">2025-05-22T08:17:00Z</dcterms:created>
  <dcterms:modified xsi:type="dcterms:W3CDTF">2026-01-15T07:03:00Z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190BED21CC7E41E59004501A55948538_13</vt:lpwstr>
  </property>
  <property fmtid="{D5CDD505-2E9C-101B-9397-08002B2CF9AE}" pid="3" name="KSOProductBuildVer">
    <vt:lpwstr>2052-12.1.0.21171</vt:lpwstr>
  </property>
  <property fmtid="{D5CDD505-2E9C-101B-9397-08002B2CF9AE}" pid="4" name="KSOTemplateDocerSaveRecord">
    <vt:lpwstr>eyJoZGlkIjoiNWYwMWQwOGFkNDkyOTc2M2I4NWI3N2JlYTQ2ZGE4MTkiLCJ1c2VySWQiOiIzMTQxOTI0OTcifQ==</vt:lpwstr>
  </property>
</Properties>
</file>