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E050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80" w:lineRule="exact"/>
        <w:ind w:left="0" w:right="0"/>
        <w:jc w:val="both"/>
        <w:textAlignment w:val="auto"/>
        <w:rPr>
          <w:rFonts w:hint="eastAsia" w:ascii="黑体" w:hAnsi="宋体" w:eastAsia="黑体" w:cs="黑体"/>
          <w:color w:val="auto"/>
          <w:spacing w:val="-9"/>
          <w:kern w:val="2"/>
          <w:sz w:val="32"/>
          <w:szCs w:val="32"/>
          <w:lang w:val="en-US" w:eastAsia="zh-CN" w:bidi="ar"/>
        </w:rPr>
      </w:pPr>
      <w:bookmarkStart w:id="0" w:name="_GoBack"/>
      <w:bookmarkEnd w:id="0"/>
      <w:r>
        <w:rPr>
          <w:rFonts w:hint="eastAsia" w:ascii="黑体" w:hAnsi="宋体" w:eastAsia="黑体" w:cs="黑体"/>
          <w:color w:val="auto"/>
          <w:spacing w:val="-9"/>
          <w:kern w:val="2"/>
          <w:sz w:val="32"/>
          <w:szCs w:val="32"/>
          <w:lang w:val="en-US" w:eastAsia="zh-CN" w:bidi="ar"/>
        </w:rPr>
        <w:t>附件2</w:t>
      </w:r>
    </w:p>
    <w:p w14:paraId="04F0C17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val="0"/>
          <w:color w:val="auto"/>
          <w:spacing w:val="-2"/>
          <w:kern w:val="2"/>
          <w:sz w:val="44"/>
          <w:szCs w:val="44"/>
          <w:lang w:val="en-US" w:eastAsia="zh-CN" w:bidi="ar"/>
        </w:rPr>
      </w:pPr>
    </w:p>
    <w:p w14:paraId="36DED02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val="0"/>
          <w:color w:val="auto"/>
          <w:spacing w:val="-2"/>
          <w:kern w:val="2"/>
          <w:sz w:val="44"/>
          <w:szCs w:val="44"/>
          <w:lang w:val="en-US" w:eastAsia="zh-CN" w:bidi="ar"/>
        </w:rPr>
      </w:pPr>
      <w:r>
        <w:rPr>
          <w:rFonts w:hint="default" w:ascii="方正小标宋简体" w:hAnsi="方正小标宋简体" w:eastAsia="方正小标宋简体" w:cs="方正小标宋简体"/>
          <w:b w:val="0"/>
          <w:bCs w:val="0"/>
          <w:spacing w:val="-2"/>
          <w:kern w:val="2"/>
          <w:sz w:val="44"/>
          <w:szCs w:val="44"/>
          <w:lang w:eastAsia="zh-CN" w:bidi="ar"/>
        </w:rPr>
        <w:t>中山大学第四届大学生讲思政课大赛暨第五届深圳市高校青年双碳知识竞赛校内选拔赛报名</w:t>
      </w:r>
      <w:r>
        <w:rPr>
          <w:rFonts w:hint="eastAsia" w:ascii="方正小标宋简体" w:hAnsi="方正小标宋简体" w:eastAsia="方正小标宋简体" w:cs="方正小标宋简体"/>
          <w:b w:val="0"/>
          <w:bCs w:val="0"/>
          <w:spacing w:val="-2"/>
          <w:kern w:val="2"/>
          <w:sz w:val="44"/>
          <w:szCs w:val="44"/>
          <w:lang w:val="en-US" w:eastAsia="zh-CN" w:bidi="ar"/>
        </w:rPr>
        <w:t>汇总</w:t>
      </w:r>
      <w:r>
        <w:rPr>
          <w:rFonts w:hint="default" w:ascii="方正小标宋简体" w:hAnsi="方正小标宋简体" w:eastAsia="方正小标宋简体" w:cs="方正小标宋简体"/>
          <w:b w:val="0"/>
          <w:bCs w:val="0"/>
          <w:spacing w:val="-2"/>
          <w:kern w:val="2"/>
          <w:sz w:val="44"/>
          <w:szCs w:val="44"/>
          <w:lang w:eastAsia="zh-CN" w:bidi="ar"/>
        </w:rPr>
        <w:t>表</w:t>
      </w:r>
    </w:p>
    <w:p w14:paraId="6A1DFEC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val="0"/>
          <w:color w:val="auto"/>
          <w:spacing w:val="-2"/>
          <w:kern w:val="2"/>
          <w:sz w:val="44"/>
          <w:szCs w:val="44"/>
          <w:lang w:val="en-US" w:eastAsia="zh-CN" w:bidi="ar"/>
        </w:rPr>
      </w:pPr>
    </w:p>
    <w:p w14:paraId="7E5466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color w:val="auto"/>
          <w:kern w:val="2"/>
          <w:sz w:val="24"/>
          <w:szCs w:val="24"/>
          <w:lang w:val="en-US" w:eastAsia="zh-CN" w:bidi="ar"/>
        </w:rPr>
      </w:pPr>
      <w:r>
        <w:rPr>
          <w:rFonts w:hint="eastAsia" w:ascii="仿宋" w:hAnsi="仿宋" w:eastAsia="仿宋" w:cs="仿宋"/>
          <w:color w:val="auto"/>
          <w:kern w:val="2"/>
          <w:sz w:val="28"/>
          <w:szCs w:val="28"/>
          <w:lang w:val="en-US" w:eastAsia="zh-CN" w:bidi="ar"/>
        </w:rPr>
        <w:t xml:space="preserve">联系人姓名：        学院（盖章）：          电话（手机）：         </w:t>
      </w:r>
    </w:p>
    <w:tbl>
      <w:tblPr>
        <w:tblStyle w:val="4"/>
        <w:tblW w:w="15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163"/>
        <w:gridCol w:w="1977"/>
        <w:gridCol w:w="2168"/>
        <w:gridCol w:w="2168"/>
        <w:gridCol w:w="2106"/>
        <w:gridCol w:w="4269"/>
      </w:tblGrid>
      <w:tr w14:paraId="64C9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top w:val="single" w:color="auto" w:sz="4" w:space="0"/>
              <w:left w:val="single" w:color="auto" w:sz="4" w:space="0"/>
              <w:bottom w:val="single" w:color="auto" w:sz="4" w:space="0"/>
              <w:right w:val="single" w:color="auto" w:sz="4" w:space="0"/>
            </w:tcBorders>
            <w:vAlign w:val="center"/>
          </w:tcPr>
          <w:p w14:paraId="52275535">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val="en-US" w:eastAsia="zh-CN" w:bidi="ar"/>
              </w:rPr>
              <w:t>序号</w:t>
            </w:r>
          </w:p>
        </w:tc>
        <w:tc>
          <w:tcPr>
            <w:tcW w:w="2163" w:type="dxa"/>
            <w:tcBorders>
              <w:top w:val="single" w:color="auto" w:sz="4" w:space="0"/>
              <w:left w:val="single" w:color="auto" w:sz="4" w:space="0"/>
              <w:bottom w:val="single" w:color="auto" w:sz="4" w:space="0"/>
              <w:right w:val="single" w:color="auto" w:sz="4" w:space="0"/>
            </w:tcBorders>
            <w:vAlign w:val="center"/>
          </w:tcPr>
          <w:p w14:paraId="7FC2286F">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val="en-US" w:eastAsia="zh-CN" w:bidi="ar"/>
              </w:rPr>
              <w:t>学院</w:t>
            </w:r>
          </w:p>
        </w:tc>
        <w:tc>
          <w:tcPr>
            <w:tcW w:w="1977" w:type="dxa"/>
            <w:tcBorders>
              <w:top w:val="single" w:color="auto" w:sz="4" w:space="0"/>
              <w:left w:val="single" w:color="auto" w:sz="4" w:space="0"/>
              <w:bottom w:val="single" w:color="auto" w:sz="4" w:space="0"/>
              <w:right w:val="single" w:color="auto" w:sz="4" w:space="0"/>
            </w:tcBorders>
            <w:vAlign w:val="center"/>
          </w:tcPr>
          <w:p w14:paraId="001E39ED">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lang w:val="en-US"/>
              </w:rPr>
            </w:pPr>
            <w:r>
              <w:rPr>
                <w:rFonts w:hint="eastAsia" w:ascii="仿宋_GB2312" w:hAnsi="仿宋_GB2312" w:eastAsia="仿宋_GB2312" w:cs="仿宋_GB2312"/>
                <w:color w:val="auto"/>
                <w:kern w:val="2"/>
                <w:sz w:val="30"/>
                <w:szCs w:val="30"/>
                <w:lang w:val="en-US" w:eastAsia="zh-CN" w:bidi="ar"/>
              </w:rPr>
              <w:t>队伍负责人</w:t>
            </w:r>
          </w:p>
        </w:tc>
        <w:tc>
          <w:tcPr>
            <w:tcW w:w="2168" w:type="dxa"/>
            <w:tcBorders>
              <w:top w:val="single" w:color="auto" w:sz="4" w:space="0"/>
              <w:left w:val="single" w:color="auto" w:sz="4" w:space="0"/>
              <w:bottom w:val="single" w:color="auto" w:sz="4" w:space="0"/>
              <w:right w:val="single" w:color="auto" w:sz="4" w:space="0"/>
            </w:tcBorders>
            <w:vAlign w:val="center"/>
          </w:tcPr>
          <w:p w14:paraId="32F95B2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lang w:val="en-US" w:eastAsia="zh-CN" w:bidi="ar"/>
              </w:rPr>
            </w:pPr>
            <w:r>
              <w:rPr>
                <w:rFonts w:hint="eastAsia" w:ascii="仿宋_GB2312" w:hAnsi="仿宋_GB2312" w:eastAsia="仿宋_GB2312" w:cs="仿宋_GB2312"/>
                <w:color w:val="auto"/>
                <w:kern w:val="2"/>
                <w:sz w:val="30"/>
                <w:szCs w:val="30"/>
                <w:lang w:val="en-US" w:eastAsia="zh-CN" w:bidi="ar"/>
              </w:rPr>
              <w:t>队伍其他成员及排序</w:t>
            </w:r>
          </w:p>
        </w:tc>
        <w:tc>
          <w:tcPr>
            <w:tcW w:w="2168" w:type="dxa"/>
            <w:tcBorders>
              <w:top w:val="single" w:color="auto" w:sz="4" w:space="0"/>
              <w:left w:val="single" w:color="auto" w:sz="4" w:space="0"/>
              <w:bottom w:val="single" w:color="auto" w:sz="4" w:space="0"/>
              <w:right w:val="single" w:color="auto" w:sz="4" w:space="0"/>
            </w:tcBorders>
            <w:vAlign w:val="center"/>
          </w:tcPr>
          <w:p w14:paraId="200647AF">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val="en-US" w:eastAsia="zh-CN" w:bidi="ar"/>
              </w:rPr>
              <w:t>主要指导教师</w:t>
            </w:r>
          </w:p>
        </w:tc>
        <w:tc>
          <w:tcPr>
            <w:tcW w:w="2106" w:type="dxa"/>
            <w:tcBorders>
              <w:top w:val="single" w:color="auto" w:sz="4" w:space="0"/>
              <w:left w:val="single" w:color="auto" w:sz="4" w:space="0"/>
              <w:bottom w:val="single" w:color="auto" w:sz="4" w:space="0"/>
              <w:right w:val="single" w:color="auto" w:sz="4" w:space="0"/>
            </w:tcBorders>
            <w:vAlign w:val="center"/>
          </w:tcPr>
          <w:p w14:paraId="48EF077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val="en-US" w:eastAsia="zh-CN" w:bidi="ar"/>
              </w:rPr>
              <w:t>队伍负责人及联系方式</w:t>
            </w:r>
          </w:p>
        </w:tc>
        <w:tc>
          <w:tcPr>
            <w:tcW w:w="4269" w:type="dxa"/>
            <w:tcBorders>
              <w:top w:val="single" w:color="auto" w:sz="4" w:space="0"/>
              <w:left w:val="single" w:color="auto" w:sz="4" w:space="0"/>
              <w:bottom w:val="single" w:color="auto" w:sz="4" w:space="0"/>
              <w:right w:val="single" w:color="auto" w:sz="4" w:space="0"/>
            </w:tcBorders>
            <w:vAlign w:val="center"/>
          </w:tcPr>
          <w:p w14:paraId="05C2AD2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val="en-US" w:eastAsia="zh-CN" w:bidi="ar"/>
              </w:rPr>
              <w:t>作品选题及题目</w:t>
            </w:r>
          </w:p>
        </w:tc>
      </w:tr>
      <w:tr w14:paraId="55A9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top w:val="single" w:color="auto" w:sz="4" w:space="0"/>
              <w:left w:val="single" w:color="auto" w:sz="4" w:space="0"/>
              <w:bottom w:val="single" w:color="auto" w:sz="4" w:space="0"/>
              <w:right w:val="single" w:color="auto" w:sz="4" w:space="0"/>
            </w:tcBorders>
            <w:vAlign w:val="center"/>
          </w:tcPr>
          <w:p w14:paraId="10AE92E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val="en-US" w:eastAsia="zh-CN" w:bidi="ar"/>
              </w:rPr>
              <w:t>1</w:t>
            </w:r>
          </w:p>
        </w:tc>
        <w:tc>
          <w:tcPr>
            <w:tcW w:w="2163" w:type="dxa"/>
            <w:tcBorders>
              <w:top w:val="single" w:color="auto" w:sz="4" w:space="0"/>
              <w:left w:val="single" w:color="auto" w:sz="4" w:space="0"/>
              <w:bottom w:val="single" w:color="auto" w:sz="4" w:space="0"/>
              <w:right w:val="single" w:color="auto" w:sz="4" w:space="0"/>
            </w:tcBorders>
            <w:vAlign w:val="center"/>
          </w:tcPr>
          <w:p w14:paraId="54B58F1E">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auto"/>
                <w:kern w:val="2"/>
                <w:sz w:val="30"/>
                <w:szCs w:val="30"/>
                <w:lang w:val="en-US" w:eastAsia="zh-CN"/>
              </w:rPr>
            </w:pPr>
          </w:p>
        </w:tc>
        <w:tc>
          <w:tcPr>
            <w:tcW w:w="1977" w:type="dxa"/>
            <w:tcBorders>
              <w:top w:val="single" w:color="auto" w:sz="4" w:space="0"/>
              <w:left w:val="single" w:color="auto" w:sz="4" w:space="0"/>
              <w:bottom w:val="single" w:color="auto" w:sz="4" w:space="0"/>
              <w:right w:val="single" w:color="auto" w:sz="4" w:space="0"/>
            </w:tcBorders>
            <w:vAlign w:val="center"/>
          </w:tcPr>
          <w:p w14:paraId="6917081F">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lang w:val="en-US" w:eastAsia="zh-CN"/>
              </w:rPr>
            </w:pPr>
          </w:p>
        </w:tc>
        <w:tc>
          <w:tcPr>
            <w:tcW w:w="2168" w:type="dxa"/>
            <w:tcBorders>
              <w:top w:val="single" w:color="auto" w:sz="4" w:space="0"/>
              <w:left w:val="single" w:color="auto" w:sz="4" w:space="0"/>
              <w:bottom w:val="single" w:color="auto" w:sz="4" w:space="0"/>
              <w:right w:val="single" w:color="auto" w:sz="4" w:space="0"/>
            </w:tcBorders>
            <w:vAlign w:val="center"/>
          </w:tcPr>
          <w:p w14:paraId="0B6E8967">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lang w:val="en-US" w:eastAsia="zh-CN"/>
              </w:rPr>
            </w:pPr>
          </w:p>
        </w:tc>
        <w:tc>
          <w:tcPr>
            <w:tcW w:w="2168" w:type="dxa"/>
            <w:tcBorders>
              <w:top w:val="single" w:color="auto" w:sz="4" w:space="0"/>
              <w:left w:val="single" w:color="auto" w:sz="4" w:space="0"/>
              <w:bottom w:val="single" w:color="auto" w:sz="4" w:space="0"/>
              <w:right w:val="single" w:color="auto" w:sz="4" w:space="0"/>
            </w:tcBorders>
            <w:vAlign w:val="center"/>
          </w:tcPr>
          <w:p w14:paraId="22DC8042">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lang w:val="en-US" w:eastAsia="zh-CN"/>
              </w:rPr>
            </w:pPr>
          </w:p>
        </w:tc>
        <w:tc>
          <w:tcPr>
            <w:tcW w:w="2106" w:type="dxa"/>
            <w:tcBorders>
              <w:top w:val="single" w:color="auto" w:sz="4" w:space="0"/>
              <w:left w:val="single" w:color="auto" w:sz="4" w:space="0"/>
              <w:bottom w:val="single" w:color="auto" w:sz="4" w:space="0"/>
              <w:right w:val="single" w:color="auto" w:sz="4" w:space="0"/>
            </w:tcBorders>
            <w:vAlign w:val="center"/>
          </w:tcPr>
          <w:p w14:paraId="46E87DAC">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auto"/>
                <w:kern w:val="2"/>
                <w:sz w:val="30"/>
                <w:szCs w:val="30"/>
                <w:lang w:val="en-US" w:eastAsia="zh-CN"/>
              </w:rPr>
            </w:pPr>
          </w:p>
        </w:tc>
        <w:tc>
          <w:tcPr>
            <w:tcW w:w="4269" w:type="dxa"/>
            <w:tcBorders>
              <w:top w:val="single" w:color="auto" w:sz="4" w:space="0"/>
              <w:left w:val="single" w:color="auto" w:sz="4" w:space="0"/>
              <w:bottom w:val="single" w:color="auto" w:sz="4" w:space="0"/>
              <w:right w:val="single" w:color="auto" w:sz="4" w:space="0"/>
            </w:tcBorders>
            <w:vAlign w:val="center"/>
          </w:tcPr>
          <w:p w14:paraId="5C439054">
            <w:pPr>
              <w:keepNext w:val="0"/>
              <w:keepLines w:val="0"/>
              <w:widowControl w:val="0"/>
              <w:suppressLineNumbers w:val="0"/>
              <w:spacing w:before="0" w:beforeAutospacing="0" w:after="0" w:afterAutospacing="0"/>
              <w:ind w:left="0" w:right="0"/>
              <w:jc w:val="center"/>
              <w:rPr>
                <w:rFonts w:hint="default" w:ascii="仿宋_GB2312" w:hAnsi="仿宋_GB2312" w:eastAsia="仿宋_GB2312" w:cs="仿宋_GB2312"/>
                <w:color w:val="auto"/>
                <w:kern w:val="2"/>
                <w:sz w:val="30"/>
                <w:szCs w:val="30"/>
                <w:lang w:val="en-US" w:eastAsia="zh-CN"/>
              </w:rPr>
            </w:pPr>
            <w:r>
              <w:rPr>
                <w:rFonts w:hint="eastAsia" w:ascii="仿宋_GB2312" w:hAnsi="仿宋_GB2312" w:eastAsia="仿宋_GB2312" w:cs="仿宋_GB2312"/>
                <w:color w:val="auto"/>
                <w:kern w:val="2"/>
                <w:sz w:val="30"/>
                <w:szCs w:val="30"/>
                <w:lang w:val="en-US" w:eastAsia="zh-CN"/>
              </w:rPr>
              <w:t>选题一《XXXXXXXXX》</w:t>
            </w:r>
          </w:p>
        </w:tc>
      </w:tr>
      <w:tr w14:paraId="54C8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top w:val="single" w:color="auto" w:sz="4" w:space="0"/>
              <w:left w:val="single" w:color="auto" w:sz="4" w:space="0"/>
              <w:bottom w:val="single" w:color="auto" w:sz="4" w:space="0"/>
              <w:right w:val="single" w:color="auto" w:sz="4" w:space="0"/>
            </w:tcBorders>
            <w:vAlign w:val="center"/>
          </w:tcPr>
          <w:p w14:paraId="02C07E86">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val="en-US" w:eastAsia="zh-CN" w:bidi="ar"/>
              </w:rPr>
              <w:t>2</w:t>
            </w:r>
          </w:p>
        </w:tc>
        <w:tc>
          <w:tcPr>
            <w:tcW w:w="2163" w:type="dxa"/>
            <w:tcBorders>
              <w:top w:val="single" w:color="auto" w:sz="4" w:space="0"/>
              <w:left w:val="single" w:color="auto" w:sz="4" w:space="0"/>
              <w:bottom w:val="single" w:color="auto" w:sz="4" w:space="0"/>
              <w:right w:val="single" w:color="auto" w:sz="4" w:space="0"/>
            </w:tcBorders>
            <w:vAlign w:val="center"/>
          </w:tcPr>
          <w:p w14:paraId="0F1C33D5">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c>
          <w:tcPr>
            <w:tcW w:w="1977" w:type="dxa"/>
            <w:tcBorders>
              <w:top w:val="single" w:color="auto" w:sz="4" w:space="0"/>
              <w:left w:val="single" w:color="auto" w:sz="4" w:space="0"/>
              <w:bottom w:val="single" w:color="auto" w:sz="4" w:space="0"/>
              <w:right w:val="single" w:color="auto" w:sz="4" w:space="0"/>
            </w:tcBorders>
            <w:vAlign w:val="center"/>
          </w:tcPr>
          <w:p w14:paraId="6F44A2D6">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c>
          <w:tcPr>
            <w:tcW w:w="2168" w:type="dxa"/>
            <w:tcBorders>
              <w:top w:val="single" w:color="auto" w:sz="4" w:space="0"/>
              <w:left w:val="single" w:color="auto" w:sz="4" w:space="0"/>
              <w:bottom w:val="single" w:color="auto" w:sz="4" w:space="0"/>
              <w:right w:val="single" w:color="auto" w:sz="4" w:space="0"/>
            </w:tcBorders>
            <w:vAlign w:val="center"/>
          </w:tcPr>
          <w:p w14:paraId="18FA8AAE">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c>
          <w:tcPr>
            <w:tcW w:w="2168" w:type="dxa"/>
            <w:tcBorders>
              <w:top w:val="single" w:color="auto" w:sz="4" w:space="0"/>
              <w:left w:val="single" w:color="auto" w:sz="4" w:space="0"/>
              <w:bottom w:val="single" w:color="auto" w:sz="4" w:space="0"/>
              <w:right w:val="single" w:color="auto" w:sz="4" w:space="0"/>
            </w:tcBorders>
            <w:vAlign w:val="center"/>
          </w:tcPr>
          <w:p w14:paraId="6E67E9BA">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c>
          <w:tcPr>
            <w:tcW w:w="2106" w:type="dxa"/>
            <w:tcBorders>
              <w:top w:val="single" w:color="auto" w:sz="4" w:space="0"/>
              <w:left w:val="single" w:color="auto" w:sz="4" w:space="0"/>
              <w:bottom w:val="single" w:color="auto" w:sz="4" w:space="0"/>
              <w:right w:val="single" w:color="auto" w:sz="4" w:space="0"/>
            </w:tcBorders>
            <w:vAlign w:val="center"/>
          </w:tcPr>
          <w:p w14:paraId="59C6E616">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c>
          <w:tcPr>
            <w:tcW w:w="4269" w:type="dxa"/>
            <w:tcBorders>
              <w:top w:val="single" w:color="auto" w:sz="4" w:space="0"/>
              <w:left w:val="single" w:color="auto" w:sz="4" w:space="0"/>
              <w:bottom w:val="single" w:color="auto" w:sz="4" w:space="0"/>
              <w:right w:val="single" w:color="auto" w:sz="4" w:space="0"/>
            </w:tcBorders>
            <w:vAlign w:val="center"/>
          </w:tcPr>
          <w:p w14:paraId="07CD9DF3">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r>
      <w:tr w14:paraId="2C95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tcBorders>
              <w:top w:val="single" w:color="auto" w:sz="4" w:space="0"/>
              <w:left w:val="single" w:color="auto" w:sz="4" w:space="0"/>
              <w:bottom w:val="single" w:color="auto" w:sz="4" w:space="0"/>
              <w:right w:val="single" w:color="auto" w:sz="4" w:space="0"/>
            </w:tcBorders>
            <w:vAlign w:val="center"/>
          </w:tcPr>
          <w:p w14:paraId="6A889310">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r>
              <w:rPr>
                <w:rFonts w:hint="eastAsia" w:ascii="仿宋_GB2312" w:hAnsi="仿宋_GB2312" w:eastAsia="仿宋_GB2312" w:cs="仿宋_GB2312"/>
                <w:color w:val="auto"/>
                <w:kern w:val="2"/>
                <w:sz w:val="30"/>
                <w:szCs w:val="30"/>
                <w:lang w:val="en-US" w:eastAsia="zh-CN" w:bidi="ar"/>
              </w:rPr>
              <w:t>3</w:t>
            </w:r>
          </w:p>
        </w:tc>
        <w:tc>
          <w:tcPr>
            <w:tcW w:w="2163" w:type="dxa"/>
            <w:tcBorders>
              <w:top w:val="single" w:color="auto" w:sz="4" w:space="0"/>
              <w:left w:val="single" w:color="auto" w:sz="4" w:space="0"/>
              <w:bottom w:val="single" w:color="auto" w:sz="4" w:space="0"/>
              <w:right w:val="single" w:color="auto" w:sz="4" w:space="0"/>
            </w:tcBorders>
            <w:vAlign w:val="center"/>
          </w:tcPr>
          <w:p w14:paraId="00ACC804">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c>
          <w:tcPr>
            <w:tcW w:w="1977" w:type="dxa"/>
            <w:tcBorders>
              <w:top w:val="single" w:color="auto" w:sz="4" w:space="0"/>
              <w:left w:val="single" w:color="auto" w:sz="4" w:space="0"/>
              <w:bottom w:val="single" w:color="auto" w:sz="4" w:space="0"/>
              <w:right w:val="single" w:color="auto" w:sz="4" w:space="0"/>
            </w:tcBorders>
            <w:vAlign w:val="center"/>
          </w:tcPr>
          <w:p w14:paraId="18AC1DC1">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c>
          <w:tcPr>
            <w:tcW w:w="2168" w:type="dxa"/>
            <w:tcBorders>
              <w:top w:val="single" w:color="auto" w:sz="4" w:space="0"/>
              <w:left w:val="single" w:color="auto" w:sz="4" w:space="0"/>
              <w:bottom w:val="single" w:color="auto" w:sz="4" w:space="0"/>
              <w:right w:val="single" w:color="auto" w:sz="4" w:space="0"/>
            </w:tcBorders>
            <w:vAlign w:val="center"/>
          </w:tcPr>
          <w:p w14:paraId="2E3E261C">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c>
          <w:tcPr>
            <w:tcW w:w="2168" w:type="dxa"/>
            <w:tcBorders>
              <w:top w:val="single" w:color="auto" w:sz="4" w:space="0"/>
              <w:left w:val="single" w:color="auto" w:sz="4" w:space="0"/>
              <w:bottom w:val="single" w:color="auto" w:sz="4" w:space="0"/>
              <w:right w:val="single" w:color="auto" w:sz="4" w:space="0"/>
            </w:tcBorders>
            <w:vAlign w:val="center"/>
          </w:tcPr>
          <w:p w14:paraId="19B24F88">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c>
          <w:tcPr>
            <w:tcW w:w="2106" w:type="dxa"/>
            <w:tcBorders>
              <w:top w:val="single" w:color="auto" w:sz="4" w:space="0"/>
              <w:left w:val="single" w:color="auto" w:sz="4" w:space="0"/>
              <w:bottom w:val="single" w:color="auto" w:sz="4" w:space="0"/>
              <w:right w:val="single" w:color="auto" w:sz="4" w:space="0"/>
            </w:tcBorders>
            <w:vAlign w:val="center"/>
          </w:tcPr>
          <w:p w14:paraId="2CA67D0D">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c>
          <w:tcPr>
            <w:tcW w:w="4269" w:type="dxa"/>
            <w:tcBorders>
              <w:top w:val="single" w:color="auto" w:sz="4" w:space="0"/>
              <w:left w:val="single" w:color="auto" w:sz="4" w:space="0"/>
              <w:bottom w:val="single" w:color="auto" w:sz="4" w:space="0"/>
              <w:right w:val="single" w:color="auto" w:sz="4" w:space="0"/>
            </w:tcBorders>
            <w:vAlign w:val="center"/>
          </w:tcPr>
          <w:p w14:paraId="1CD38D29">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2"/>
                <w:sz w:val="30"/>
                <w:szCs w:val="30"/>
              </w:rPr>
            </w:pPr>
          </w:p>
        </w:tc>
      </w:tr>
    </w:tbl>
    <w:p w14:paraId="30B2D978"/>
    <w:sectPr>
      <w:pgSz w:w="16838" w:h="11906" w:orient="landscape"/>
      <w:pgMar w:top="2268" w:right="1474" w:bottom="1701" w:left="1588"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774366-624C-46E1-B6B7-9217D0C664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236C8F2-A8D7-492F-B4BC-C6D218120E21}"/>
  </w:font>
  <w:font w:name="方正小标宋简体">
    <w:panose1 w:val="02000000000000000000"/>
    <w:charset w:val="86"/>
    <w:family w:val="auto"/>
    <w:pitch w:val="default"/>
    <w:sig w:usb0="00000001" w:usb1="080E0000" w:usb2="00000000" w:usb3="00000000" w:csb0="00040000" w:csb1="00000000"/>
    <w:embedRegular r:id="rId3" w:fontKey="{AEAABAC7-A87C-4978-B552-7318FE96EAFB}"/>
  </w:font>
  <w:font w:name="仿宋">
    <w:panose1 w:val="02010609060101010101"/>
    <w:charset w:val="86"/>
    <w:family w:val="auto"/>
    <w:pitch w:val="default"/>
    <w:sig w:usb0="800002BF" w:usb1="38CF7CFA" w:usb2="00000016" w:usb3="00000000" w:csb0="00040001" w:csb1="00000000"/>
    <w:embedRegular r:id="rId4" w:fontKey="{E2E725AD-BF8E-4444-8D97-CF621F3F55E6}"/>
  </w:font>
  <w:font w:name="仿宋_GB2312">
    <w:panose1 w:val="02010609030101010101"/>
    <w:charset w:val="86"/>
    <w:family w:val="auto"/>
    <w:pitch w:val="default"/>
    <w:sig w:usb0="00000001" w:usb1="080E0000" w:usb2="00000000" w:usb3="00000000" w:csb0="00040000" w:csb1="00000000"/>
    <w:embedRegular r:id="rId5" w:fontKey="{43F4BA8F-32ED-4076-97F3-50F92680932B}"/>
  </w:font>
  <w:font w:name="WPSEMBED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mMTU4ZjhkODMxODU5MDQxM2I2ZDY3NjNjZjdjM2EifQ=="/>
  </w:docVars>
  <w:rsids>
    <w:rsidRoot w:val="DF3F0AC7"/>
    <w:rsid w:val="01015C8F"/>
    <w:rsid w:val="12123546"/>
    <w:rsid w:val="1B7B3F20"/>
    <w:rsid w:val="1B8709C9"/>
    <w:rsid w:val="266B1E32"/>
    <w:rsid w:val="2B4F3A11"/>
    <w:rsid w:val="376F1D97"/>
    <w:rsid w:val="3B396F03"/>
    <w:rsid w:val="52D75958"/>
    <w:rsid w:val="5F98601C"/>
    <w:rsid w:val="5FFC1A7F"/>
    <w:rsid w:val="60B90E7C"/>
    <w:rsid w:val="72FD6E0B"/>
    <w:rsid w:val="72FF01C6"/>
    <w:rsid w:val="74CE5845"/>
    <w:rsid w:val="77F52E5E"/>
    <w:rsid w:val="D7C795B4"/>
    <w:rsid w:val="DBEE18BB"/>
    <w:rsid w:val="DF3F0AC7"/>
    <w:rsid w:val="F15F22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Words>
  <Characters>124</Characters>
  <Lines>0</Lines>
  <Paragraphs>0</Paragraphs>
  <TotalTime>0</TotalTime>
  <ScaleCrop>false</ScaleCrop>
  <LinksUpToDate>false</LinksUpToDate>
  <CharactersWithSpaces>151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2023-07-18T16:52:00Z</dcterms:created>
  <dc:creator>uos</dc:creator>
  <cp:lastModifiedBy>许金媛</cp:lastModifiedBy>
  <dcterms:modified xsi:type="dcterms:W3CDTF">2026-05-06T08:00:53Z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22C730065C17481EA59E026B7EF8805A_13</vt:lpwstr>
  </property>
  <property fmtid="{D5CDD505-2E9C-101B-9397-08002B2CF9AE}" pid="3" name="KSOProductBuildVer">
    <vt:lpwstr>2052-12.1.0.25225</vt:lpwstr>
  </property>
  <property fmtid="{D5CDD505-2E9C-101B-9397-08002B2CF9AE}" pid="4" name="KSOTemplateDocerSaveRecord">
    <vt:lpwstr>eyJoZGlkIjoiMTFlMGFkNWM4NDExMjEzNzJmMjQyNzIzNTQ2ZWY4YTMiLCJ1c2VySWQiOiIxMzA5NTExMzIyIn0=</vt:lpwstr>
  </property>
</Properties>
</file>